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763E9" w14:textId="77777777" w:rsidR="00775283" w:rsidRPr="009E5087" w:rsidRDefault="00775283" w:rsidP="00775283">
      <w:pPr>
        <w:jc w:val="center"/>
        <w:outlineLvl w:val="0"/>
        <w:rPr>
          <w:b/>
          <w:lang w:val="de-DE"/>
        </w:rPr>
      </w:pPr>
      <w:r w:rsidRPr="009E5087">
        <w:rPr>
          <w:b/>
          <w:lang w:val="de-DE"/>
        </w:rPr>
        <w:t>LOS ANGELES FILMFORUM PRESENTS:</w:t>
      </w:r>
    </w:p>
    <w:p w14:paraId="66C9102D" w14:textId="77777777" w:rsidR="00B678E7" w:rsidRPr="00E15A89" w:rsidRDefault="00B678E7" w:rsidP="00B678E7">
      <w:pPr>
        <w:jc w:val="center"/>
        <w:rPr>
          <w:b/>
          <w:bCs/>
        </w:rPr>
      </w:pPr>
      <w:r>
        <w:rPr>
          <w:b/>
          <w:bCs/>
        </w:rPr>
        <w:t>What’s Left Behind: The Films of Tony Gault, Roger Beebe, and Elizabeth Henry</w:t>
      </w:r>
    </w:p>
    <w:p w14:paraId="55B02D50" w14:textId="5669CB72" w:rsidR="00775283" w:rsidRPr="004773C5" w:rsidRDefault="009E5087" w:rsidP="00775283">
      <w:pPr>
        <w:jc w:val="center"/>
        <w:outlineLvl w:val="0"/>
      </w:pPr>
      <w:r>
        <w:t>Saturday February 18</w:t>
      </w:r>
      <w:r w:rsidR="00C41DB3">
        <w:t>, 2017</w:t>
      </w:r>
      <w:r w:rsidR="00775283" w:rsidRPr="004773C5">
        <w:t>, 7:30 pm</w:t>
      </w:r>
    </w:p>
    <w:p w14:paraId="62C73020" w14:textId="77777777" w:rsidR="00775283" w:rsidRPr="004773C5" w:rsidRDefault="00775283" w:rsidP="00775283">
      <w:pPr>
        <w:jc w:val="center"/>
        <w:outlineLvl w:val="0"/>
      </w:pPr>
      <w:r w:rsidRPr="004773C5">
        <w:t>Spielberg Theatre at the Egyptian</w:t>
      </w:r>
    </w:p>
    <w:p w14:paraId="0E8E2235" w14:textId="77777777" w:rsidR="00775283" w:rsidRPr="004773C5" w:rsidRDefault="00775283" w:rsidP="00775283">
      <w:pPr>
        <w:jc w:val="center"/>
      </w:pPr>
    </w:p>
    <w:p w14:paraId="7DC2F1EA" w14:textId="77777777" w:rsidR="00775283" w:rsidRPr="00B678E7" w:rsidRDefault="00775283" w:rsidP="00775283">
      <w:pPr>
        <w:jc w:val="center"/>
        <w:rPr>
          <w:sz w:val="18"/>
          <w:szCs w:val="18"/>
        </w:rPr>
      </w:pPr>
      <w:r w:rsidRPr="00B678E7">
        <w:rPr>
          <w:sz w:val="18"/>
          <w:szCs w:val="18"/>
        </w:rPr>
        <w:t xml:space="preserve">Los Angeles Filmforum is the city’s longest-running organization dedicated to weekly screenings of experimental film, documentaries, video art, and experimental animation.  </w:t>
      </w:r>
      <w:hyperlink r:id="rId6" w:history="1">
        <w:r w:rsidRPr="00B678E7">
          <w:rPr>
            <w:rStyle w:val="Hyperlink1"/>
            <w:color w:val="000000"/>
            <w:sz w:val="18"/>
            <w:szCs w:val="18"/>
          </w:rPr>
          <w:t>www.lafilmforum.org</w:t>
        </w:r>
      </w:hyperlink>
    </w:p>
    <w:p w14:paraId="3AC793B9" w14:textId="77777777" w:rsidR="00871697" w:rsidRPr="004773C5" w:rsidRDefault="00871697" w:rsidP="00CC68F9">
      <w:pPr>
        <w:rPr>
          <w:rFonts w:cs="HelveticaCY-Bold"/>
          <w:b/>
          <w:bCs/>
          <w:color w:val="000000"/>
          <w:sz w:val="22"/>
          <w:szCs w:val="22"/>
        </w:rPr>
      </w:pPr>
    </w:p>
    <w:p w14:paraId="78CCDC12" w14:textId="77777777" w:rsidR="002E0D1D" w:rsidRPr="004F7BE6" w:rsidRDefault="002E0D1D" w:rsidP="002E0D1D">
      <w:pPr>
        <w:rPr>
          <w:b/>
          <w:bCs/>
        </w:rPr>
      </w:pPr>
      <w:r>
        <w:rPr>
          <w:b/>
          <w:bCs/>
        </w:rPr>
        <w:t>Filmmakers Tony Gault, Roger Beebe, and Elizabeth Henry in person!</w:t>
      </w:r>
    </w:p>
    <w:p w14:paraId="58084EDD" w14:textId="77777777" w:rsidR="009E5087" w:rsidRPr="00E15A89" w:rsidRDefault="009E5087" w:rsidP="009E5087"/>
    <w:p w14:paraId="38495809" w14:textId="77777777" w:rsidR="002E0D1D" w:rsidRDefault="002E0D1D" w:rsidP="002E0D1D">
      <w:r>
        <w:t>On the eve of the 9</w:t>
      </w:r>
      <w:r w:rsidRPr="00332962">
        <w:rPr>
          <w:vertAlign w:val="superscript"/>
        </w:rPr>
        <w:t>th</w:t>
      </w:r>
      <w:r>
        <w:t xml:space="preserve"> edition of the </w:t>
      </w:r>
      <w:r>
        <w:rPr>
          <w:i/>
        </w:rPr>
        <w:t>Festival of (</w:t>
      </w:r>
      <w:proofErr w:type="gramStart"/>
      <w:r>
        <w:rPr>
          <w:i/>
        </w:rPr>
        <w:t>In)appropriation</w:t>
      </w:r>
      <w:proofErr w:type="gramEnd"/>
      <w:r>
        <w:t xml:space="preserve">, Los Angeles Filmforum is thrilled to present this intimate prelude, featuring works by three stalwarts of the found-footage filmmaking universe. Orbiting at the upper reaches of the </w:t>
      </w:r>
      <w:proofErr w:type="spellStart"/>
      <w:r>
        <w:t>avant</w:t>
      </w:r>
      <w:proofErr w:type="spellEnd"/>
      <w:r>
        <w:t>-</w:t>
      </w:r>
      <w:proofErr w:type="spellStart"/>
      <w:r>
        <w:t>docu</w:t>
      </w:r>
      <w:proofErr w:type="spellEnd"/>
      <w:r>
        <w:t xml:space="preserve">-sphere, the works of Tony Gault, Roger Beebe, and Elizabeth Henry offer remarkable explorations of creation and destruction, desire and loss, land and spirit. By turns haunting, humorous, and hallucinatory, their films are as much about </w:t>
      </w:r>
      <w:r w:rsidRPr="00F70BD0">
        <w:t>the world we</w:t>
      </w:r>
      <w:r>
        <w:t xml:space="preserve"> so</w:t>
      </w:r>
      <w:r w:rsidRPr="00F70BD0">
        <w:t xml:space="preserve"> often </w:t>
      </w:r>
      <w:r>
        <w:t>see without knowing</w:t>
      </w:r>
      <w:r w:rsidRPr="00F70BD0">
        <w:t xml:space="preserve">, as they are about the world we </w:t>
      </w:r>
      <w:r>
        <w:t xml:space="preserve">can only know by seeing it through cinema. For Filmforum, these longtime pals on the experimental/documentary circuit (all former standouts of </w:t>
      </w:r>
      <w:r>
        <w:rPr>
          <w:i/>
        </w:rPr>
        <w:t>Festivals of (</w:t>
      </w:r>
      <w:proofErr w:type="gramStart"/>
      <w:r>
        <w:rPr>
          <w:i/>
        </w:rPr>
        <w:t>In)appropriation</w:t>
      </w:r>
      <w:proofErr w:type="gramEnd"/>
      <w:r>
        <w:t xml:space="preserve"> past) have joined forces to present this retrospective of works both new and old, shot on Super8, 16mm, and HD, or culled from the world’s voluminous archive of found footage.</w:t>
      </w:r>
    </w:p>
    <w:p w14:paraId="4CF888CD" w14:textId="77777777" w:rsidR="00C41DB3" w:rsidRPr="004773C5" w:rsidRDefault="00C41DB3" w:rsidP="00C41DB3">
      <w:pPr>
        <w:rPr>
          <w:bCs/>
          <w:sz w:val="22"/>
          <w:szCs w:val="22"/>
        </w:rPr>
      </w:pPr>
    </w:p>
    <w:p w14:paraId="65F05598" w14:textId="48899F65" w:rsidR="009E5087" w:rsidRPr="009E5087" w:rsidRDefault="009E5087" w:rsidP="009E5087">
      <w:pPr>
        <w:rPr>
          <w:b/>
        </w:rPr>
      </w:pPr>
      <w:r>
        <w:rPr>
          <w:b/>
          <w:u w:val="single"/>
        </w:rPr>
        <w:t>SCREENING</w:t>
      </w:r>
      <w:r>
        <w:rPr>
          <w:b/>
        </w:rPr>
        <w:t>:</w:t>
      </w:r>
    </w:p>
    <w:p w14:paraId="501099A9" w14:textId="77777777" w:rsidR="009E5087" w:rsidRPr="00E11209" w:rsidRDefault="009E5087" w:rsidP="009E5087">
      <w:pPr>
        <w:rPr>
          <w:b/>
        </w:rPr>
      </w:pPr>
      <w:r w:rsidRPr="00E11209">
        <w:rPr>
          <w:b/>
          <w:i/>
        </w:rPr>
        <w:t>Tabernacle</w:t>
      </w:r>
      <w:r>
        <w:rPr>
          <w:b/>
          <w:i/>
        </w:rPr>
        <w:t xml:space="preserve"> </w:t>
      </w:r>
      <w:r>
        <w:rPr>
          <w:b/>
        </w:rPr>
        <w:t>by Tony Gault</w:t>
      </w:r>
      <w:r w:rsidRPr="00E11209">
        <w:rPr>
          <w:b/>
        </w:rPr>
        <w:t xml:space="preserve"> </w:t>
      </w:r>
      <w:r>
        <w:rPr>
          <w:b/>
        </w:rPr>
        <w:t>(</w:t>
      </w:r>
      <w:r w:rsidRPr="00E11209">
        <w:rPr>
          <w:b/>
        </w:rPr>
        <w:t>16mm, 1998, 10:00)</w:t>
      </w:r>
    </w:p>
    <w:p w14:paraId="27E3C263" w14:textId="77777777" w:rsidR="009E5087" w:rsidRPr="00662D91" w:rsidRDefault="009E5087" w:rsidP="009E5087">
      <w:r w:rsidRPr="00662D91">
        <w:t>The visceral act of living in our human bodies.</w:t>
      </w:r>
    </w:p>
    <w:p w14:paraId="67A50935" w14:textId="77777777" w:rsidR="009E5087" w:rsidRPr="00662D91" w:rsidRDefault="009E5087" w:rsidP="009E5087"/>
    <w:p w14:paraId="415F2DC4" w14:textId="77777777" w:rsidR="009E5087" w:rsidRPr="00E11209" w:rsidRDefault="009E5087" w:rsidP="009E5087">
      <w:pPr>
        <w:ind w:right="-720"/>
        <w:rPr>
          <w:b/>
        </w:rPr>
      </w:pPr>
      <w:r w:rsidRPr="00E11209">
        <w:rPr>
          <w:b/>
          <w:i/>
        </w:rPr>
        <w:t>S A V E</w:t>
      </w:r>
      <w:r>
        <w:rPr>
          <w:b/>
        </w:rPr>
        <w:t xml:space="preserve"> by Roger Beebe (</w:t>
      </w:r>
      <w:r w:rsidRPr="00E11209">
        <w:rPr>
          <w:b/>
        </w:rPr>
        <w:t>16mm, 2006, 5:15)</w:t>
      </w:r>
    </w:p>
    <w:p w14:paraId="7B6B872D" w14:textId="77777777" w:rsidR="009E5087" w:rsidRPr="00662D91" w:rsidRDefault="009E5087" w:rsidP="009E5087">
      <w:pPr>
        <w:ind w:right="-720"/>
      </w:pPr>
      <w:r w:rsidRPr="00662D91">
        <w:t>One more installment in the history of Americans pointing their cameras at gas stations; an attempt to figure out something about where we've been, where we're headed, and what's been left behind.</w:t>
      </w:r>
    </w:p>
    <w:p w14:paraId="672DB46B" w14:textId="77777777" w:rsidR="009E5087" w:rsidRPr="00662D91" w:rsidRDefault="009E5087" w:rsidP="009E5087">
      <w:pPr>
        <w:ind w:right="-720"/>
      </w:pPr>
    </w:p>
    <w:p w14:paraId="5F6F5C70" w14:textId="77777777" w:rsidR="009E5087" w:rsidRPr="00E11209" w:rsidRDefault="009E5087" w:rsidP="009E5087">
      <w:pPr>
        <w:rPr>
          <w:rFonts w:eastAsia="Batang"/>
          <w:b/>
        </w:rPr>
      </w:pPr>
      <w:r w:rsidRPr="00E11209">
        <w:rPr>
          <w:b/>
          <w:i/>
        </w:rPr>
        <w:t>Through These Trackless Waters</w:t>
      </w:r>
      <w:r>
        <w:rPr>
          <w:b/>
          <w:i/>
        </w:rPr>
        <w:t xml:space="preserve"> </w:t>
      </w:r>
      <w:r>
        <w:rPr>
          <w:b/>
        </w:rPr>
        <w:t>by Elizabeth Henry</w:t>
      </w:r>
      <w:r w:rsidRPr="00E11209">
        <w:rPr>
          <w:b/>
        </w:rPr>
        <w:t xml:space="preserve"> (</w:t>
      </w:r>
      <w:r w:rsidRPr="00E11209">
        <w:rPr>
          <w:rFonts w:eastAsia="Batang"/>
          <w:b/>
        </w:rPr>
        <w:t>s8 to SD video</w:t>
      </w:r>
      <w:r>
        <w:rPr>
          <w:rFonts w:eastAsia="Batang"/>
          <w:b/>
        </w:rPr>
        <w:t xml:space="preserve">, 2007, </w:t>
      </w:r>
      <w:r w:rsidRPr="00E11209">
        <w:rPr>
          <w:rFonts w:eastAsia="Batang"/>
          <w:b/>
        </w:rPr>
        <w:t>12:00)</w:t>
      </w:r>
    </w:p>
    <w:p w14:paraId="4E3A2049" w14:textId="77777777" w:rsidR="009E5087" w:rsidRPr="00662D91" w:rsidRDefault="009E5087" w:rsidP="009E5087">
      <w:r w:rsidRPr="00662D91">
        <w:rPr>
          <w:rFonts w:eastAsia="Batang"/>
        </w:rPr>
        <w:t>Ecology of mind meets ecology of earth, and vice versa.</w:t>
      </w:r>
      <w:r w:rsidRPr="00662D91">
        <w:t xml:space="preserve"> </w:t>
      </w:r>
    </w:p>
    <w:p w14:paraId="26F56411" w14:textId="77777777" w:rsidR="009E5087" w:rsidRPr="00662D91" w:rsidRDefault="009E5087" w:rsidP="009E5087">
      <w:pPr>
        <w:rPr>
          <w:rFonts w:eastAsia="Batang"/>
        </w:rPr>
      </w:pPr>
    </w:p>
    <w:p w14:paraId="2F0CA7F5" w14:textId="77777777" w:rsidR="009E5087" w:rsidRPr="00E11209" w:rsidRDefault="009E5087" w:rsidP="009E5087">
      <w:pPr>
        <w:widowControl w:val="0"/>
        <w:autoSpaceDE w:val="0"/>
        <w:autoSpaceDN w:val="0"/>
        <w:adjustRightInd w:val="0"/>
        <w:rPr>
          <w:b/>
        </w:rPr>
      </w:pPr>
      <w:r w:rsidRPr="00E11209">
        <w:rPr>
          <w:b/>
          <w:i/>
        </w:rPr>
        <w:t>Tiger, Tiger</w:t>
      </w:r>
      <w:r w:rsidRPr="00E11209">
        <w:rPr>
          <w:b/>
        </w:rPr>
        <w:t xml:space="preserve"> </w:t>
      </w:r>
      <w:r>
        <w:rPr>
          <w:b/>
        </w:rPr>
        <w:t xml:space="preserve">by Roger Beebe </w:t>
      </w:r>
      <w:r w:rsidRPr="00E11209">
        <w:rPr>
          <w:b/>
        </w:rPr>
        <w:t xml:space="preserve">(16mm to HD video, </w:t>
      </w:r>
      <w:r>
        <w:rPr>
          <w:b/>
        </w:rPr>
        <w:t xml:space="preserve">2016, </w:t>
      </w:r>
      <w:r w:rsidRPr="00E11209">
        <w:rPr>
          <w:b/>
        </w:rPr>
        <w:t>4:45)</w:t>
      </w:r>
    </w:p>
    <w:p w14:paraId="13943C4C" w14:textId="77777777" w:rsidR="009E5087" w:rsidRPr="00662D91" w:rsidRDefault="009E5087" w:rsidP="009E5087">
      <w:pPr>
        <w:ind w:right="-720"/>
      </w:pPr>
      <w:r w:rsidRPr="00662D91">
        <w:t xml:space="preserve">A music video for the band </w:t>
      </w:r>
      <w:proofErr w:type="spellStart"/>
      <w:r w:rsidRPr="00662D91">
        <w:t>Holopaw</w:t>
      </w:r>
      <w:proofErr w:type="spellEnd"/>
      <w:r w:rsidRPr="00662D91">
        <w:t xml:space="preserve"> that uses Kodachrome 16mm footage from a West Texas boys’ camp to mediate on childhood and desire.</w:t>
      </w:r>
    </w:p>
    <w:p w14:paraId="38D9DE5E" w14:textId="77777777" w:rsidR="009E5087" w:rsidRPr="00662D91" w:rsidRDefault="009E5087" w:rsidP="009E5087">
      <w:pPr>
        <w:ind w:right="-720"/>
        <w:rPr>
          <w:u w:val="single"/>
        </w:rPr>
      </w:pPr>
    </w:p>
    <w:p w14:paraId="19347CD0" w14:textId="77777777" w:rsidR="009E5087" w:rsidRPr="00E11209" w:rsidRDefault="009E5087" w:rsidP="009E5087">
      <w:pPr>
        <w:rPr>
          <w:b/>
        </w:rPr>
      </w:pPr>
      <w:r w:rsidRPr="00E11209">
        <w:rPr>
          <w:b/>
          <w:i/>
        </w:rPr>
        <w:t>Four Cubic Feet of Space</w:t>
      </w:r>
      <w:r w:rsidRPr="00E11209">
        <w:rPr>
          <w:b/>
        </w:rPr>
        <w:t xml:space="preserve"> </w:t>
      </w:r>
      <w:r>
        <w:rPr>
          <w:b/>
        </w:rPr>
        <w:t xml:space="preserve">by Tony Gault </w:t>
      </w:r>
      <w:r w:rsidRPr="00E11209">
        <w:rPr>
          <w:b/>
        </w:rPr>
        <w:t>(s8 to SD video,</w:t>
      </w:r>
      <w:r>
        <w:rPr>
          <w:b/>
        </w:rPr>
        <w:t xml:space="preserve"> 2010,</w:t>
      </w:r>
      <w:r w:rsidRPr="00E11209">
        <w:rPr>
          <w:b/>
        </w:rPr>
        <w:t xml:space="preserve"> 8:30)</w:t>
      </w:r>
    </w:p>
    <w:p w14:paraId="0DA5080A" w14:textId="77777777" w:rsidR="009E5087" w:rsidRPr="00662D91" w:rsidRDefault="009E5087" w:rsidP="009E5087">
      <w:r w:rsidRPr="00662D91">
        <w:t xml:space="preserve">Artist Daniel </w:t>
      </w:r>
      <w:proofErr w:type="spellStart"/>
      <w:r w:rsidRPr="00662D91">
        <w:t>Sprick</w:t>
      </w:r>
      <w:proofErr w:type="spellEnd"/>
      <w:r w:rsidRPr="00662D91">
        <w:t xml:space="preserve"> ruminates on the fragile nature of human existence </w:t>
      </w:r>
    </w:p>
    <w:p w14:paraId="0F321E42" w14:textId="77777777" w:rsidR="009E5087" w:rsidRPr="00662D91" w:rsidRDefault="009E5087" w:rsidP="009E5087">
      <w:pPr>
        <w:ind w:left="1440" w:firstLine="720"/>
      </w:pPr>
    </w:p>
    <w:p w14:paraId="10BF8D6A" w14:textId="77777777" w:rsidR="009E5087" w:rsidRPr="00E11209" w:rsidRDefault="009E5087" w:rsidP="009E5087">
      <w:pPr>
        <w:widowControl w:val="0"/>
        <w:autoSpaceDE w:val="0"/>
        <w:autoSpaceDN w:val="0"/>
        <w:adjustRightInd w:val="0"/>
        <w:rPr>
          <w:b/>
        </w:rPr>
      </w:pPr>
      <w:proofErr w:type="gramStart"/>
      <w:r w:rsidRPr="00E11209">
        <w:rPr>
          <w:b/>
          <w:i/>
        </w:rPr>
        <w:t>tour</w:t>
      </w:r>
      <w:proofErr w:type="gramEnd"/>
      <w:r w:rsidRPr="00E11209">
        <w:rPr>
          <w:b/>
          <w:i/>
        </w:rPr>
        <w:t>/TOWER</w:t>
      </w:r>
      <w:r w:rsidRPr="00E11209">
        <w:rPr>
          <w:b/>
        </w:rPr>
        <w:t xml:space="preserve"> </w:t>
      </w:r>
      <w:r>
        <w:rPr>
          <w:b/>
        </w:rPr>
        <w:t xml:space="preserve">by Roger Beebe </w:t>
      </w:r>
      <w:r w:rsidRPr="00E11209">
        <w:rPr>
          <w:b/>
        </w:rPr>
        <w:t>(s8 to HD video,</w:t>
      </w:r>
      <w:r>
        <w:rPr>
          <w:b/>
        </w:rPr>
        <w:t xml:space="preserve"> 2008,</w:t>
      </w:r>
      <w:r w:rsidRPr="00E11209">
        <w:rPr>
          <w:b/>
        </w:rPr>
        <w:t xml:space="preserve"> 5:00) </w:t>
      </w:r>
    </w:p>
    <w:p w14:paraId="1FA0E145" w14:textId="77777777" w:rsidR="009E5087" w:rsidRPr="00662D91" w:rsidRDefault="009E5087" w:rsidP="009E5087">
      <w:pPr>
        <w:widowControl w:val="0"/>
        <w:autoSpaceDE w:val="0"/>
        <w:autoSpaceDN w:val="0"/>
        <w:adjustRightInd w:val="0"/>
      </w:pPr>
      <w:r w:rsidRPr="00662D91">
        <w:t>I saw a kid playing in a sandbox, blissfully unaware that the Eiffel Tower loomed in the background. This film is an attempt to learn from that kid.</w:t>
      </w:r>
    </w:p>
    <w:p w14:paraId="79EECBA9" w14:textId="77777777" w:rsidR="009E5087" w:rsidRPr="00662D91" w:rsidRDefault="009E5087" w:rsidP="009E5087">
      <w:pPr>
        <w:widowControl w:val="0"/>
        <w:autoSpaceDE w:val="0"/>
        <w:autoSpaceDN w:val="0"/>
        <w:adjustRightInd w:val="0"/>
      </w:pPr>
    </w:p>
    <w:p w14:paraId="59080A0E" w14:textId="77777777" w:rsidR="009E5087" w:rsidRPr="00E11209" w:rsidRDefault="009E5087" w:rsidP="009E5087">
      <w:pPr>
        <w:ind w:right="-720"/>
        <w:rPr>
          <w:b/>
        </w:rPr>
      </w:pPr>
      <w:r w:rsidRPr="00E11209">
        <w:rPr>
          <w:b/>
          <w:i/>
        </w:rPr>
        <w:t>Ghost of Yesterday</w:t>
      </w:r>
      <w:r w:rsidRPr="00E11209">
        <w:rPr>
          <w:b/>
        </w:rPr>
        <w:t xml:space="preserve"> </w:t>
      </w:r>
      <w:r>
        <w:rPr>
          <w:b/>
        </w:rPr>
        <w:t xml:space="preserve">by Tony Gault </w:t>
      </w:r>
      <w:r w:rsidRPr="00E11209">
        <w:rPr>
          <w:b/>
        </w:rPr>
        <w:t xml:space="preserve">(s8 to SD video, </w:t>
      </w:r>
      <w:r>
        <w:rPr>
          <w:b/>
        </w:rPr>
        <w:t xml:space="preserve">2012, </w:t>
      </w:r>
      <w:r w:rsidRPr="00E11209">
        <w:rPr>
          <w:b/>
        </w:rPr>
        <w:t xml:space="preserve">6:00) </w:t>
      </w:r>
    </w:p>
    <w:p w14:paraId="24769813" w14:textId="77777777" w:rsidR="009E5087" w:rsidRPr="00662D91" w:rsidRDefault="009E5087" w:rsidP="009E5087">
      <w:pPr>
        <w:ind w:right="-720"/>
      </w:pPr>
      <w:proofErr w:type="gramStart"/>
      <w:r w:rsidRPr="00662D91">
        <w:t xml:space="preserve">A collage of </w:t>
      </w:r>
      <w:proofErr w:type="spellStart"/>
      <w:r w:rsidRPr="00662D91">
        <w:t>rotoscoped</w:t>
      </w:r>
      <w:proofErr w:type="spellEnd"/>
      <w:r w:rsidRPr="00662D91">
        <w:t xml:space="preserve"> home movies.</w:t>
      </w:r>
      <w:proofErr w:type="gramEnd"/>
    </w:p>
    <w:p w14:paraId="74B4D456" w14:textId="77777777" w:rsidR="009E5087" w:rsidRPr="003507D2" w:rsidRDefault="009E5087" w:rsidP="009E5087">
      <w:pPr>
        <w:rPr>
          <w:sz w:val="22"/>
          <w:szCs w:val="22"/>
          <w:u w:val="single"/>
        </w:rPr>
      </w:pPr>
    </w:p>
    <w:p w14:paraId="5842D35D" w14:textId="77777777" w:rsidR="009E5087" w:rsidRPr="003507D2" w:rsidRDefault="009E5087" w:rsidP="009E5087">
      <w:pPr>
        <w:widowControl w:val="0"/>
        <w:autoSpaceDE w:val="0"/>
        <w:autoSpaceDN w:val="0"/>
        <w:adjustRightInd w:val="0"/>
        <w:rPr>
          <w:b/>
          <w:sz w:val="22"/>
          <w:szCs w:val="22"/>
        </w:rPr>
      </w:pPr>
      <w:r w:rsidRPr="003507D2">
        <w:rPr>
          <w:b/>
          <w:i/>
          <w:sz w:val="22"/>
          <w:szCs w:val="22"/>
        </w:rPr>
        <w:t>The Strip Mall Trilogy</w:t>
      </w:r>
      <w:r w:rsidRPr="003507D2">
        <w:rPr>
          <w:b/>
          <w:sz w:val="22"/>
          <w:szCs w:val="22"/>
        </w:rPr>
        <w:t xml:space="preserve"> Roger Beebe (s8 to HD video, 2001, 9:00) </w:t>
      </w:r>
    </w:p>
    <w:p w14:paraId="16B374D3" w14:textId="77777777" w:rsidR="009E5087" w:rsidRPr="003507D2" w:rsidRDefault="009E5087" w:rsidP="009E5087">
      <w:pPr>
        <w:widowControl w:val="0"/>
        <w:autoSpaceDE w:val="0"/>
        <w:autoSpaceDN w:val="0"/>
        <w:adjustRightInd w:val="0"/>
        <w:rPr>
          <w:sz w:val="22"/>
          <w:szCs w:val="22"/>
        </w:rPr>
      </w:pPr>
      <w:proofErr w:type="gramStart"/>
      <w:r w:rsidRPr="003507D2">
        <w:rPr>
          <w:sz w:val="22"/>
          <w:szCs w:val="22"/>
        </w:rPr>
        <w:t>A three-part city symphony for suburban sprawl.</w:t>
      </w:r>
      <w:proofErr w:type="gramEnd"/>
    </w:p>
    <w:p w14:paraId="7D95748D" w14:textId="77777777" w:rsidR="009E5087" w:rsidRPr="003507D2" w:rsidRDefault="009E5087" w:rsidP="009E5087">
      <w:pPr>
        <w:widowControl w:val="0"/>
        <w:autoSpaceDE w:val="0"/>
        <w:autoSpaceDN w:val="0"/>
        <w:adjustRightInd w:val="0"/>
        <w:rPr>
          <w:sz w:val="22"/>
          <w:szCs w:val="22"/>
        </w:rPr>
      </w:pPr>
      <w:bookmarkStart w:id="0" w:name="_GoBack"/>
      <w:bookmarkEnd w:id="0"/>
    </w:p>
    <w:p w14:paraId="69A54460" w14:textId="77777777" w:rsidR="009E5087" w:rsidRPr="003507D2" w:rsidRDefault="009E5087" w:rsidP="009E5087">
      <w:pPr>
        <w:widowControl w:val="0"/>
        <w:autoSpaceDE w:val="0"/>
        <w:autoSpaceDN w:val="0"/>
        <w:adjustRightInd w:val="0"/>
        <w:rPr>
          <w:b/>
          <w:sz w:val="22"/>
          <w:szCs w:val="22"/>
        </w:rPr>
      </w:pPr>
      <w:r w:rsidRPr="003507D2">
        <w:rPr>
          <w:b/>
          <w:i/>
          <w:sz w:val="22"/>
          <w:szCs w:val="22"/>
        </w:rPr>
        <w:t>Beginnings</w:t>
      </w:r>
      <w:r w:rsidRPr="003507D2">
        <w:rPr>
          <w:b/>
          <w:sz w:val="22"/>
          <w:szCs w:val="22"/>
        </w:rPr>
        <w:t xml:space="preserve"> by Roger Beebe (digital audio, 2010, </w:t>
      </w:r>
      <w:proofErr w:type="spellStart"/>
      <w:r w:rsidRPr="003507D2">
        <w:rPr>
          <w:b/>
          <w:sz w:val="22"/>
          <w:szCs w:val="22"/>
        </w:rPr>
        <w:t>revsd</w:t>
      </w:r>
      <w:proofErr w:type="spellEnd"/>
      <w:r w:rsidRPr="003507D2">
        <w:rPr>
          <w:b/>
          <w:sz w:val="22"/>
          <w:szCs w:val="22"/>
        </w:rPr>
        <w:t>. 2011, 5:15)</w:t>
      </w:r>
    </w:p>
    <w:p w14:paraId="043CFA29" w14:textId="77777777" w:rsidR="009E5087" w:rsidRPr="003507D2" w:rsidRDefault="009E5087" w:rsidP="009E5087">
      <w:pPr>
        <w:rPr>
          <w:sz w:val="22"/>
          <w:szCs w:val="22"/>
        </w:rPr>
      </w:pPr>
      <w:proofErr w:type="gramStart"/>
      <w:r w:rsidRPr="003507D2">
        <w:rPr>
          <w:sz w:val="22"/>
          <w:szCs w:val="22"/>
        </w:rPr>
        <w:t>A lazy man’s biblical concordance.</w:t>
      </w:r>
      <w:proofErr w:type="gramEnd"/>
    </w:p>
    <w:p w14:paraId="32559DDC" w14:textId="77777777" w:rsidR="009E5087" w:rsidRPr="003507D2" w:rsidRDefault="009E5087" w:rsidP="009E5087">
      <w:pPr>
        <w:rPr>
          <w:sz w:val="22"/>
          <w:szCs w:val="22"/>
        </w:rPr>
      </w:pPr>
    </w:p>
    <w:p w14:paraId="1995C5C9" w14:textId="77777777" w:rsidR="009E5087" w:rsidRPr="003507D2" w:rsidRDefault="009E5087" w:rsidP="009E5087">
      <w:pPr>
        <w:rPr>
          <w:b/>
          <w:sz w:val="22"/>
          <w:szCs w:val="22"/>
        </w:rPr>
      </w:pPr>
      <w:r w:rsidRPr="003507D2">
        <w:rPr>
          <w:b/>
          <w:i/>
          <w:sz w:val="22"/>
          <w:szCs w:val="22"/>
        </w:rPr>
        <w:t>Fossil Light</w:t>
      </w:r>
      <w:r w:rsidRPr="003507D2">
        <w:rPr>
          <w:b/>
          <w:sz w:val="22"/>
          <w:szCs w:val="22"/>
        </w:rPr>
        <w:t xml:space="preserve"> by Tony Gault (s8 to SD video, 2009, 7:00)</w:t>
      </w:r>
    </w:p>
    <w:p w14:paraId="21D160BA" w14:textId="77777777" w:rsidR="009E5087" w:rsidRPr="003507D2" w:rsidRDefault="009E5087" w:rsidP="009E5087">
      <w:pPr>
        <w:rPr>
          <w:color w:val="000000"/>
          <w:sz w:val="22"/>
          <w:szCs w:val="22"/>
        </w:rPr>
      </w:pPr>
      <w:proofErr w:type="gramStart"/>
      <w:r w:rsidRPr="003507D2">
        <w:rPr>
          <w:color w:val="000000"/>
          <w:sz w:val="22"/>
          <w:szCs w:val="22"/>
        </w:rPr>
        <w:t>An “eco-tourist” holiday photographing polar bears.</w:t>
      </w:r>
      <w:proofErr w:type="gramEnd"/>
      <w:r w:rsidRPr="003507D2">
        <w:rPr>
          <w:color w:val="000000"/>
          <w:sz w:val="22"/>
          <w:szCs w:val="22"/>
        </w:rPr>
        <w:t xml:space="preserve"> </w:t>
      </w:r>
    </w:p>
    <w:p w14:paraId="78787597" w14:textId="77777777" w:rsidR="009E5087" w:rsidRPr="003507D2" w:rsidRDefault="009E5087" w:rsidP="009E5087">
      <w:pPr>
        <w:ind w:left="1440" w:firstLine="720"/>
        <w:rPr>
          <w:sz w:val="22"/>
          <w:szCs w:val="22"/>
        </w:rPr>
      </w:pPr>
    </w:p>
    <w:p w14:paraId="404420A2" w14:textId="77777777" w:rsidR="009E5087" w:rsidRPr="003507D2" w:rsidRDefault="009E5087" w:rsidP="009E5087">
      <w:pPr>
        <w:widowControl w:val="0"/>
        <w:autoSpaceDE w:val="0"/>
        <w:autoSpaceDN w:val="0"/>
        <w:adjustRightInd w:val="0"/>
        <w:rPr>
          <w:b/>
          <w:sz w:val="22"/>
          <w:szCs w:val="22"/>
        </w:rPr>
      </w:pPr>
      <w:r w:rsidRPr="003507D2">
        <w:rPr>
          <w:b/>
          <w:i/>
          <w:sz w:val="22"/>
          <w:szCs w:val="22"/>
        </w:rPr>
        <w:t>A Metaphor for the End of Just About Everything</w:t>
      </w:r>
      <w:r w:rsidRPr="003507D2">
        <w:rPr>
          <w:b/>
          <w:sz w:val="22"/>
          <w:szCs w:val="22"/>
        </w:rPr>
        <w:t xml:space="preserve"> by Roger Beebe (HD video, 2016, 3:00)</w:t>
      </w:r>
    </w:p>
    <w:p w14:paraId="10A4CD95" w14:textId="77777777" w:rsidR="009E5087" w:rsidRPr="003507D2" w:rsidRDefault="009E5087" w:rsidP="009E5087">
      <w:pPr>
        <w:rPr>
          <w:sz w:val="22"/>
          <w:szCs w:val="22"/>
        </w:rPr>
      </w:pPr>
      <w:r w:rsidRPr="003507D2">
        <w:rPr>
          <w:rFonts w:eastAsia="Batang"/>
          <w:sz w:val="22"/>
          <w:szCs w:val="22"/>
        </w:rPr>
        <w:t>A</w:t>
      </w:r>
      <w:r w:rsidRPr="003507D2">
        <w:rPr>
          <w:sz w:val="22"/>
          <w:szCs w:val="22"/>
        </w:rPr>
        <w:t xml:space="preserve"> document of the final hours of Long’s Book Store, a victim to both technological change and the pressures of real estate development.</w:t>
      </w:r>
    </w:p>
    <w:p w14:paraId="351829EF" w14:textId="77777777" w:rsidR="009E5087" w:rsidRPr="00E15A89" w:rsidRDefault="009E5087" w:rsidP="009E5087">
      <w:pPr>
        <w:rPr>
          <w:b/>
        </w:rPr>
      </w:pPr>
    </w:p>
    <w:p w14:paraId="66BCE88C" w14:textId="77777777" w:rsidR="002E0D1D" w:rsidRPr="003507D2" w:rsidRDefault="002E0D1D" w:rsidP="002E0D1D">
      <w:pPr>
        <w:widowControl w:val="0"/>
        <w:autoSpaceDE w:val="0"/>
        <w:autoSpaceDN w:val="0"/>
        <w:adjustRightInd w:val="0"/>
        <w:rPr>
          <w:rFonts w:ascii="Times" w:hAnsi="Times"/>
          <w:sz w:val="20"/>
          <w:szCs w:val="20"/>
        </w:rPr>
      </w:pPr>
      <w:r w:rsidRPr="003507D2">
        <w:rPr>
          <w:rFonts w:ascii="Times" w:hAnsi="Times"/>
          <w:b/>
          <w:sz w:val="20"/>
          <w:szCs w:val="20"/>
        </w:rPr>
        <w:t>Roger Beebe</w:t>
      </w:r>
      <w:r w:rsidRPr="003507D2">
        <w:rPr>
          <w:rFonts w:ascii="Times" w:hAnsi="Times"/>
          <w:sz w:val="20"/>
          <w:szCs w:val="20"/>
        </w:rPr>
        <w:t xml:space="preserve"> is a filmmaker whose work since 2006 consists primarily of multiple projector performances that explore the world of found images and the "found" landscapes of late capitalism. He has screened his films at such unlikely venues as the CBS </w:t>
      </w:r>
      <w:proofErr w:type="spellStart"/>
      <w:r w:rsidRPr="003507D2">
        <w:rPr>
          <w:rFonts w:ascii="Times" w:hAnsi="Times"/>
          <w:sz w:val="20"/>
          <w:szCs w:val="20"/>
        </w:rPr>
        <w:t>Jumbotron</w:t>
      </w:r>
      <w:proofErr w:type="spellEnd"/>
      <w:r w:rsidRPr="003507D2">
        <w:rPr>
          <w:rFonts w:ascii="Times" w:hAnsi="Times"/>
          <w:sz w:val="20"/>
          <w:szCs w:val="20"/>
        </w:rPr>
        <w:t xml:space="preserve"> in Times Square and McMurdo Station in Antarctica as well as more likely ones including Sundance, the Museum of Modern Art</w:t>
      </w:r>
      <w:proofErr w:type="gramStart"/>
      <w:r w:rsidRPr="003507D2">
        <w:rPr>
          <w:rFonts w:ascii="Times" w:hAnsi="Times"/>
          <w:sz w:val="20"/>
          <w:szCs w:val="20"/>
        </w:rPr>
        <w:t>,  Anthology</w:t>
      </w:r>
      <w:proofErr w:type="gramEnd"/>
      <w:r w:rsidRPr="003507D2">
        <w:rPr>
          <w:rFonts w:ascii="Times" w:hAnsi="Times"/>
          <w:sz w:val="20"/>
          <w:szCs w:val="20"/>
        </w:rPr>
        <w:t xml:space="preserve"> Film Archives and Los Angeles Filmforum. He is currently an Associate Professor in the Department of Art at the Ohio State University.</w:t>
      </w:r>
    </w:p>
    <w:p w14:paraId="7832271C" w14:textId="77777777" w:rsidR="002E0D1D" w:rsidRPr="003507D2" w:rsidRDefault="002E0D1D" w:rsidP="002E0D1D">
      <w:pPr>
        <w:widowControl w:val="0"/>
        <w:autoSpaceDE w:val="0"/>
        <w:autoSpaceDN w:val="0"/>
        <w:adjustRightInd w:val="0"/>
        <w:rPr>
          <w:rFonts w:ascii="Times" w:hAnsi="Times"/>
          <w:color w:val="000000"/>
          <w:sz w:val="20"/>
          <w:szCs w:val="20"/>
        </w:rPr>
      </w:pPr>
    </w:p>
    <w:p w14:paraId="37135EB9" w14:textId="77777777" w:rsidR="002E0D1D" w:rsidRPr="003507D2" w:rsidRDefault="002E0D1D" w:rsidP="002E0D1D">
      <w:pPr>
        <w:widowControl w:val="0"/>
        <w:autoSpaceDE w:val="0"/>
        <w:autoSpaceDN w:val="0"/>
        <w:adjustRightInd w:val="0"/>
        <w:rPr>
          <w:rFonts w:ascii="Times" w:hAnsi="Times"/>
          <w:sz w:val="20"/>
          <w:szCs w:val="20"/>
        </w:rPr>
      </w:pPr>
      <w:r w:rsidRPr="003507D2">
        <w:rPr>
          <w:rFonts w:ascii="Times" w:hAnsi="Times"/>
          <w:b/>
          <w:color w:val="000000"/>
          <w:sz w:val="20"/>
          <w:szCs w:val="20"/>
        </w:rPr>
        <w:t xml:space="preserve">Tony </w:t>
      </w:r>
      <w:proofErr w:type="spellStart"/>
      <w:r w:rsidRPr="003507D2">
        <w:rPr>
          <w:rFonts w:ascii="Times" w:hAnsi="Times"/>
          <w:b/>
          <w:color w:val="000000"/>
          <w:sz w:val="20"/>
          <w:szCs w:val="20"/>
        </w:rPr>
        <w:t>Gault</w:t>
      </w:r>
      <w:r w:rsidRPr="003507D2">
        <w:rPr>
          <w:rFonts w:ascii="Times" w:hAnsi="Times"/>
          <w:color w:val="000000"/>
          <w:sz w:val="20"/>
          <w:szCs w:val="20"/>
        </w:rPr>
        <w:t>’s</w:t>
      </w:r>
      <w:proofErr w:type="spellEnd"/>
      <w:r w:rsidRPr="003507D2">
        <w:rPr>
          <w:rFonts w:ascii="Times" w:hAnsi="Times"/>
          <w:color w:val="000000"/>
          <w:sz w:val="20"/>
          <w:szCs w:val="20"/>
        </w:rPr>
        <w:t xml:space="preserve"> </w:t>
      </w:r>
      <w:r w:rsidRPr="003507D2">
        <w:rPr>
          <w:rFonts w:ascii="Times" w:hAnsi="Times"/>
          <w:sz w:val="20"/>
          <w:szCs w:val="20"/>
        </w:rPr>
        <w:t>experimental and documentary films have screened at festivals around the world including Sundance, Tribeca, NY Underground, Montreal Int’l, Chicago Underground, SF Int’l, and have won awards at Black Maria, Ann Arbor, Big Muddy and New Orleans.  He is currently working on a film about language and how it shapes our perception of reality.</w:t>
      </w:r>
    </w:p>
    <w:p w14:paraId="7D25BB4A" w14:textId="77777777" w:rsidR="002E0D1D" w:rsidRPr="003507D2" w:rsidRDefault="002E0D1D" w:rsidP="002E0D1D">
      <w:pPr>
        <w:widowControl w:val="0"/>
        <w:autoSpaceDE w:val="0"/>
        <w:autoSpaceDN w:val="0"/>
        <w:adjustRightInd w:val="0"/>
        <w:rPr>
          <w:rFonts w:ascii="Times" w:hAnsi="Times"/>
          <w:sz w:val="20"/>
          <w:szCs w:val="20"/>
        </w:rPr>
      </w:pPr>
    </w:p>
    <w:p w14:paraId="2B8F0F27" w14:textId="77777777" w:rsidR="002E0D1D" w:rsidRPr="003507D2" w:rsidRDefault="002E0D1D" w:rsidP="002E0D1D">
      <w:pPr>
        <w:widowControl w:val="0"/>
        <w:autoSpaceDE w:val="0"/>
        <w:autoSpaceDN w:val="0"/>
        <w:adjustRightInd w:val="0"/>
        <w:rPr>
          <w:rFonts w:ascii="Times" w:hAnsi="Times"/>
          <w:sz w:val="20"/>
          <w:szCs w:val="20"/>
        </w:rPr>
      </w:pPr>
      <w:r w:rsidRPr="003507D2">
        <w:rPr>
          <w:rFonts w:ascii="Times" w:hAnsi="Times"/>
          <w:b/>
          <w:sz w:val="20"/>
          <w:szCs w:val="20"/>
        </w:rPr>
        <w:t>Elizabeth Henry</w:t>
      </w:r>
      <w:r w:rsidRPr="003507D2">
        <w:rPr>
          <w:rFonts w:ascii="Times" w:hAnsi="Times"/>
          <w:sz w:val="20"/>
          <w:szCs w:val="20"/>
        </w:rPr>
        <w:t xml:space="preserve"> is a Teaching Professor at the University of Denver.  Working largely in experimental and documentary production, her films have screened at the Denver International Film Festival, Black Maria</w:t>
      </w:r>
      <w:proofErr w:type="gramStart"/>
      <w:r w:rsidRPr="003507D2">
        <w:rPr>
          <w:rFonts w:ascii="Times" w:hAnsi="Times"/>
          <w:sz w:val="20"/>
          <w:szCs w:val="20"/>
        </w:rPr>
        <w:t>,  Mill</w:t>
      </w:r>
      <w:proofErr w:type="gramEnd"/>
      <w:r w:rsidRPr="003507D2">
        <w:rPr>
          <w:rFonts w:ascii="Times" w:hAnsi="Times"/>
          <w:sz w:val="20"/>
          <w:szCs w:val="20"/>
        </w:rPr>
        <w:t xml:space="preserve"> Valley Film Festival, New York Underground, Chicago Underground, Three Rivers, Big Sky Documentary, Festival of (In)Appropriation, and Anthology Film Archives.</w:t>
      </w:r>
    </w:p>
    <w:p w14:paraId="2A451C04" w14:textId="77777777" w:rsidR="002E0D1D" w:rsidRDefault="002E0D1D" w:rsidP="009E5087">
      <w:pPr>
        <w:pBdr>
          <w:bottom w:val="single" w:sz="6" w:space="1" w:color="auto"/>
        </w:pBdr>
      </w:pPr>
    </w:p>
    <w:p w14:paraId="1896EEB8" w14:textId="61F58A31" w:rsidR="00775283" w:rsidRPr="00B678E7" w:rsidRDefault="00775283" w:rsidP="00775283">
      <w:pPr>
        <w:rPr>
          <w:sz w:val="20"/>
          <w:szCs w:val="20"/>
        </w:rPr>
      </w:pPr>
      <w:r w:rsidRPr="00B678E7">
        <w:rPr>
          <w:sz w:val="20"/>
          <w:szCs w:val="20"/>
        </w:rPr>
        <w:t>This program is supported by the Los Angeles County Board of Supervisors through the Los Angeles County Arts Commission; the Department of Cultural Affairs, City of Los Angeles; and Bloomberg Philanthropies. Additional support generously provided by American Cinematheque. We also depend on our members, ticket buyers, and individual donors.</w:t>
      </w:r>
    </w:p>
    <w:p w14:paraId="7150D232" w14:textId="77777777" w:rsidR="00775283" w:rsidRPr="00B678E7" w:rsidRDefault="00775283" w:rsidP="00775283">
      <w:pPr>
        <w:rPr>
          <w:sz w:val="20"/>
          <w:szCs w:val="20"/>
        </w:rPr>
      </w:pPr>
    </w:p>
    <w:p w14:paraId="310E359C" w14:textId="77777777" w:rsidR="003507D2" w:rsidRPr="0038605D" w:rsidRDefault="003507D2" w:rsidP="003507D2">
      <w:pPr>
        <w:outlineLvl w:val="0"/>
        <w:rPr>
          <w:sz w:val="20"/>
          <w:szCs w:val="20"/>
        </w:rPr>
      </w:pPr>
      <w:r w:rsidRPr="0038605D">
        <w:rPr>
          <w:sz w:val="20"/>
          <w:szCs w:val="20"/>
        </w:rPr>
        <w:t>Coming soon to Los Angeles Filmforum</w:t>
      </w:r>
    </w:p>
    <w:p w14:paraId="092B7765" w14:textId="77777777" w:rsidR="003507D2" w:rsidRPr="0038605D" w:rsidRDefault="003507D2" w:rsidP="003507D2">
      <w:pPr>
        <w:outlineLvl w:val="0"/>
        <w:rPr>
          <w:sz w:val="20"/>
          <w:szCs w:val="20"/>
        </w:rPr>
      </w:pPr>
      <w:r w:rsidRPr="0038605D">
        <w:rPr>
          <w:sz w:val="20"/>
          <w:szCs w:val="20"/>
        </w:rPr>
        <w:t>Feb 25 – Sergei Loznitsa in person at Filmforum – Blockade; The Letter</w:t>
      </w:r>
    </w:p>
    <w:p w14:paraId="6390095F" w14:textId="77777777" w:rsidR="003507D2" w:rsidRPr="0038605D" w:rsidRDefault="003507D2" w:rsidP="003507D2">
      <w:pPr>
        <w:rPr>
          <w:sz w:val="20"/>
          <w:szCs w:val="20"/>
        </w:rPr>
      </w:pPr>
      <w:r w:rsidRPr="0038605D">
        <w:rPr>
          <w:sz w:val="20"/>
          <w:szCs w:val="20"/>
        </w:rPr>
        <w:t>Feb 27 – Sergei Loznitsa in person at UCLA – Austerlitz</w:t>
      </w:r>
    </w:p>
    <w:p w14:paraId="27C47DBF" w14:textId="77777777" w:rsidR="003507D2" w:rsidRPr="0038605D" w:rsidRDefault="003507D2" w:rsidP="003507D2">
      <w:pPr>
        <w:rPr>
          <w:sz w:val="20"/>
          <w:szCs w:val="20"/>
        </w:rPr>
      </w:pPr>
      <w:r w:rsidRPr="0038605D">
        <w:rPr>
          <w:sz w:val="20"/>
          <w:szCs w:val="20"/>
        </w:rPr>
        <w:t>Feb 28 – Sergei Loznitsa in person at Cal Arts – Maidan</w:t>
      </w:r>
    </w:p>
    <w:p w14:paraId="3818C202" w14:textId="77777777" w:rsidR="003507D2" w:rsidRPr="0038605D" w:rsidRDefault="003507D2" w:rsidP="003507D2">
      <w:pPr>
        <w:rPr>
          <w:sz w:val="20"/>
          <w:szCs w:val="20"/>
        </w:rPr>
      </w:pPr>
      <w:r w:rsidRPr="0038605D">
        <w:rPr>
          <w:sz w:val="20"/>
          <w:szCs w:val="20"/>
        </w:rPr>
        <w:t>Mar 1 – Sergei Loznitsa in person at Cinefamily – The Event</w:t>
      </w:r>
    </w:p>
    <w:p w14:paraId="28D7945B" w14:textId="77777777" w:rsidR="003507D2" w:rsidRDefault="003507D2" w:rsidP="003507D2">
      <w:pPr>
        <w:rPr>
          <w:sz w:val="20"/>
          <w:szCs w:val="20"/>
        </w:rPr>
      </w:pPr>
      <w:r w:rsidRPr="0038605D">
        <w:rPr>
          <w:sz w:val="20"/>
          <w:szCs w:val="20"/>
        </w:rPr>
        <w:t xml:space="preserve">Mar 5 – Films by Straub &amp; </w:t>
      </w:r>
      <w:proofErr w:type="spellStart"/>
      <w:r w:rsidRPr="0038605D">
        <w:rPr>
          <w:sz w:val="20"/>
          <w:szCs w:val="20"/>
        </w:rPr>
        <w:t>Huillet</w:t>
      </w:r>
      <w:proofErr w:type="spellEnd"/>
      <w:r w:rsidRPr="0038605D">
        <w:rPr>
          <w:sz w:val="20"/>
          <w:szCs w:val="20"/>
        </w:rPr>
        <w:t xml:space="preserve"> at the Echo Park Film Center</w:t>
      </w:r>
    </w:p>
    <w:p w14:paraId="7163216D" w14:textId="77777777" w:rsidR="003507D2" w:rsidRPr="0038605D" w:rsidRDefault="003507D2" w:rsidP="003507D2">
      <w:pPr>
        <w:rPr>
          <w:sz w:val="20"/>
          <w:szCs w:val="20"/>
        </w:rPr>
      </w:pPr>
      <w:r>
        <w:rPr>
          <w:sz w:val="20"/>
          <w:szCs w:val="20"/>
        </w:rPr>
        <w:t>Mar 9 – Horace Tapscott: Musical Griot, new film by Barbara McCullough, at MOCA</w:t>
      </w:r>
    </w:p>
    <w:p w14:paraId="4CBFBB7B" w14:textId="77777777" w:rsidR="003A34DA" w:rsidRPr="00B678E7" w:rsidRDefault="003A34DA" w:rsidP="00775283">
      <w:pPr>
        <w:rPr>
          <w:sz w:val="20"/>
          <w:szCs w:val="20"/>
        </w:rPr>
      </w:pPr>
    </w:p>
    <w:p w14:paraId="72883426" w14:textId="77777777" w:rsidR="00775283" w:rsidRPr="00B678E7" w:rsidRDefault="00775283" w:rsidP="00775283">
      <w:pPr>
        <w:rPr>
          <w:sz w:val="20"/>
          <w:szCs w:val="20"/>
        </w:rPr>
      </w:pPr>
      <w:r w:rsidRPr="00B678E7">
        <w:rPr>
          <w:sz w:val="20"/>
          <w:szCs w:val="20"/>
        </w:rPr>
        <w:t>Los Angeles Filmforum is the city's longest-running organization screening experimental and avant-garde film and video art, documentaries, a</w:t>
      </w:r>
      <w:r w:rsidR="004B45C1" w:rsidRPr="00B678E7">
        <w:rPr>
          <w:sz w:val="20"/>
          <w:szCs w:val="20"/>
        </w:rPr>
        <w:t>nd experimental animation.  2017</w:t>
      </w:r>
      <w:r w:rsidRPr="00B678E7">
        <w:rPr>
          <w:sz w:val="20"/>
          <w:szCs w:val="20"/>
        </w:rPr>
        <w:t xml:space="preserve"> is our </w:t>
      </w:r>
      <w:r w:rsidR="004B45C1" w:rsidRPr="00B678E7">
        <w:rPr>
          <w:sz w:val="20"/>
          <w:szCs w:val="20"/>
        </w:rPr>
        <w:t>42</w:t>
      </w:r>
      <w:r w:rsidR="004B45C1" w:rsidRPr="00B678E7">
        <w:rPr>
          <w:sz w:val="20"/>
          <w:szCs w:val="20"/>
          <w:vertAlign w:val="superscript"/>
        </w:rPr>
        <w:t>nd</w:t>
      </w:r>
      <w:r w:rsidR="004B45C1" w:rsidRPr="00B678E7">
        <w:rPr>
          <w:sz w:val="20"/>
          <w:szCs w:val="20"/>
        </w:rPr>
        <w:t xml:space="preserve"> </w:t>
      </w:r>
      <w:r w:rsidR="003A34DA" w:rsidRPr="00B678E7">
        <w:rPr>
          <w:sz w:val="20"/>
          <w:szCs w:val="20"/>
        </w:rPr>
        <w:t>year!</w:t>
      </w:r>
    </w:p>
    <w:p w14:paraId="6E45872B" w14:textId="77777777" w:rsidR="003A34DA" w:rsidRPr="00B678E7" w:rsidRDefault="003A34DA" w:rsidP="00775283">
      <w:pPr>
        <w:rPr>
          <w:sz w:val="20"/>
          <w:szCs w:val="20"/>
        </w:rPr>
      </w:pPr>
    </w:p>
    <w:p w14:paraId="7C5F7614" w14:textId="77777777" w:rsidR="00775283" w:rsidRPr="00B678E7" w:rsidRDefault="000A408D" w:rsidP="00775283">
      <w:pPr>
        <w:rPr>
          <w:sz w:val="20"/>
          <w:szCs w:val="20"/>
        </w:rPr>
      </w:pPr>
      <w:r w:rsidRPr="00B678E7">
        <w:rPr>
          <w:sz w:val="20"/>
          <w:szCs w:val="20"/>
        </w:rPr>
        <w:t xml:space="preserve">Memberships </w:t>
      </w:r>
      <w:r w:rsidR="00775283" w:rsidRPr="00B678E7">
        <w:rPr>
          <w:sz w:val="20"/>
          <w:szCs w:val="20"/>
        </w:rPr>
        <w:t>available, $70 single, $115 dual, or $50 single student.  Contac</w:t>
      </w:r>
      <w:r w:rsidR="003A34DA" w:rsidRPr="00B678E7">
        <w:rPr>
          <w:sz w:val="20"/>
          <w:szCs w:val="20"/>
        </w:rPr>
        <w:t xml:space="preserve">t us at lafilmforum@yahoo.com. </w:t>
      </w:r>
      <w:r w:rsidR="00775283" w:rsidRPr="00B678E7">
        <w:rPr>
          <w:sz w:val="20"/>
          <w:szCs w:val="20"/>
        </w:rPr>
        <w:t>www.lafilmforum.org</w:t>
      </w:r>
      <w:r w:rsidR="003A34DA" w:rsidRPr="00B678E7">
        <w:rPr>
          <w:sz w:val="20"/>
          <w:szCs w:val="20"/>
        </w:rPr>
        <w:t>.</w:t>
      </w:r>
      <w:r w:rsidR="00775283" w:rsidRPr="00B678E7">
        <w:rPr>
          <w:sz w:val="20"/>
          <w:szCs w:val="20"/>
        </w:rPr>
        <w:t xml:space="preserve"> </w:t>
      </w:r>
      <w:proofErr w:type="gramStart"/>
      <w:r w:rsidR="00775283" w:rsidRPr="00B678E7">
        <w:rPr>
          <w:sz w:val="20"/>
          <w:szCs w:val="20"/>
        </w:rPr>
        <w:t>Become</w:t>
      </w:r>
      <w:proofErr w:type="gramEnd"/>
      <w:r w:rsidR="00775283" w:rsidRPr="00B678E7">
        <w:rPr>
          <w:sz w:val="20"/>
          <w:szCs w:val="20"/>
        </w:rPr>
        <w:t xml:space="preserve"> a fan on Facebook and Follow us on Twitter!</w:t>
      </w:r>
    </w:p>
    <w:p w14:paraId="7541C809" w14:textId="77777777" w:rsidR="00775283" w:rsidRPr="00B678E7" w:rsidRDefault="00775283" w:rsidP="00775283">
      <w:pPr>
        <w:rPr>
          <w:sz w:val="20"/>
          <w:szCs w:val="20"/>
        </w:rPr>
      </w:pPr>
    </w:p>
    <w:p w14:paraId="77A3FB53" w14:textId="77777777" w:rsidR="00775283" w:rsidRPr="00B678E7" w:rsidRDefault="00C41DB3" w:rsidP="00775283">
      <w:pPr>
        <w:rPr>
          <w:sz w:val="20"/>
          <w:szCs w:val="20"/>
        </w:rPr>
      </w:pPr>
      <w:r w:rsidRPr="00B678E7">
        <w:rPr>
          <w:noProof/>
          <w:sz w:val="20"/>
          <w:szCs w:val="20"/>
          <w:lang w:bidi="ar-SA"/>
        </w:rPr>
        <w:drawing>
          <wp:anchor distT="0" distB="0" distL="114300" distR="114300" simplePos="0" relativeHeight="251657728" behindDoc="0" locked="0" layoutInCell="1" allowOverlap="1" wp14:anchorId="7E6BFEC9" wp14:editId="101A641A">
            <wp:simplePos x="0" y="0"/>
            <wp:positionH relativeFrom="column">
              <wp:posOffset>3251835</wp:posOffset>
            </wp:positionH>
            <wp:positionV relativeFrom="paragraph">
              <wp:posOffset>106680</wp:posOffset>
            </wp:positionV>
            <wp:extent cx="306070" cy="3530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7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8E7">
        <w:rPr>
          <w:noProof/>
          <w:sz w:val="20"/>
          <w:szCs w:val="20"/>
          <w:lang w:bidi="ar-SA"/>
        </w:rPr>
        <w:drawing>
          <wp:inline distT="0" distB="0" distL="0" distR="0" wp14:anchorId="5F7EEF51" wp14:editId="23AFE745">
            <wp:extent cx="1638300" cy="317500"/>
            <wp:effectExtent l="0" t="0" r="0" b="0"/>
            <wp:docPr id="1" name="Picture 1" descr="DCA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_LOGO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17500"/>
                    </a:xfrm>
                    <a:prstGeom prst="rect">
                      <a:avLst/>
                    </a:prstGeom>
                    <a:noFill/>
                    <a:ln>
                      <a:noFill/>
                    </a:ln>
                  </pic:spPr>
                </pic:pic>
              </a:graphicData>
            </a:graphic>
          </wp:inline>
        </w:drawing>
      </w:r>
    </w:p>
    <w:p w14:paraId="68ED9B4E" w14:textId="77777777" w:rsidR="00775283" w:rsidRPr="00B678E7" w:rsidRDefault="00775283" w:rsidP="00331A0A">
      <w:pPr>
        <w:rPr>
          <w:sz w:val="20"/>
          <w:szCs w:val="20"/>
          <w:lang w:eastAsia="ja-JP"/>
        </w:rPr>
      </w:pPr>
      <w:r w:rsidRPr="00B678E7">
        <w:rPr>
          <w:sz w:val="20"/>
          <w:szCs w:val="20"/>
          <w:lang w:eastAsia="ja-JP"/>
        </w:rPr>
        <w:t xml:space="preserve"> </w:t>
      </w:r>
    </w:p>
    <w:sectPr w:rsidR="00775283" w:rsidRPr="00B678E7" w:rsidSect="003A34DA">
      <w:pgSz w:w="12240" w:h="15840"/>
      <w:pgMar w:top="1440" w:right="1800" w:bottom="1440" w:left="180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 w:name="Geneva">
    <w:panose1 w:val="020B0503030404040204"/>
    <w:charset w:val="4D"/>
    <w:family w:val="swiss"/>
    <w:notTrueType/>
    <w:pitch w:val="variable"/>
    <w:sig w:usb0="00000003" w:usb1="00000000" w:usb2="00000000" w:usb3="00000000" w:csb0="00000001" w:csb1="00000000"/>
  </w:font>
  <w:font w:name="MS Mincho">
    <w:charset w:val="80"/>
    <w:family w:val="auto"/>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HelveticaCY-Bold">
    <w:altName w:val="Helvetica CY"/>
    <w:panose1 w:val="00000000000000000000"/>
    <w:charset w:val="54"/>
    <w:family w:val="auto"/>
    <w:notTrueType/>
    <w:pitch w:val="default"/>
    <w:sig w:usb0="00002001" w:usb1="00000000" w:usb2="00000000" w:usb3="00000000" w:csb0="00000040" w:csb1="00000000"/>
  </w:font>
  <w:font w:name="Batang">
    <w:altName w:val="Arial Unicode MS"/>
    <w:panose1 w:val="00000000000000000000"/>
    <w:charset w:val="81"/>
    <w:family w:val="auto"/>
    <w:notTrueType/>
    <w:pitch w:val="fixed"/>
    <w:sig w:usb0="00000001" w:usb1="09060000" w:usb2="00000010" w:usb3="00000000" w:csb0="00080000" w:csb1="00000000"/>
  </w:font>
  <w:font w:name="游ゴシック Light">
    <w:charset w:val="80"/>
    <w:family w:val="auto"/>
    <w:pitch w:val="variable"/>
    <w:sig w:usb0="E00002FF" w:usb1="2AC7FDFF" w:usb2="00000016" w:usb3="00000000" w:csb0="0002009F" w:csb1="00000000"/>
  </w:font>
  <w:font w:name="Calibri Light">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26F4C"/>
    <w:multiLevelType w:val="hybridMultilevel"/>
    <w:tmpl w:val="31588722"/>
    <w:lvl w:ilvl="0" w:tplc="704A2FAC">
      <w:start w:val="1"/>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US" w:vendorID="64" w:dllVersion="6" w:nlCheck="1" w:checkStyle="0"/>
  <w:activeWritingStyle w:appName="MSWord" w:lang="en-US" w:vendorID="64" w:dllVersion="0"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F8"/>
    <w:rsid w:val="00000DC0"/>
    <w:rsid w:val="00012CA6"/>
    <w:rsid w:val="000141BF"/>
    <w:rsid w:val="00027406"/>
    <w:rsid w:val="00045E40"/>
    <w:rsid w:val="00077D74"/>
    <w:rsid w:val="000A09F1"/>
    <w:rsid w:val="000A408D"/>
    <w:rsid w:val="000C08B3"/>
    <w:rsid w:val="000C3429"/>
    <w:rsid w:val="000C34AD"/>
    <w:rsid w:val="000C3550"/>
    <w:rsid w:val="00105AD0"/>
    <w:rsid w:val="001119F2"/>
    <w:rsid w:val="0012664A"/>
    <w:rsid w:val="0013050D"/>
    <w:rsid w:val="00133C3D"/>
    <w:rsid w:val="0015640D"/>
    <w:rsid w:val="001668A0"/>
    <w:rsid w:val="00166900"/>
    <w:rsid w:val="001960F2"/>
    <w:rsid w:val="001A7DCE"/>
    <w:rsid w:val="001C6D19"/>
    <w:rsid w:val="001F35A8"/>
    <w:rsid w:val="001F46CA"/>
    <w:rsid w:val="002121E1"/>
    <w:rsid w:val="00214049"/>
    <w:rsid w:val="0022466F"/>
    <w:rsid w:val="00231889"/>
    <w:rsid w:val="00246B92"/>
    <w:rsid w:val="002541D6"/>
    <w:rsid w:val="00265538"/>
    <w:rsid w:val="002671DE"/>
    <w:rsid w:val="00277440"/>
    <w:rsid w:val="002931C1"/>
    <w:rsid w:val="002A0805"/>
    <w:rsid w:val="002B28D7"/>
    <w:rsid w:val="002C206E"/>
    <w:rsid w:val="002C2A39"/>
    <w:rsid w:val="002D38D4"/>
    <w:rsid w:val="002E0D1D"/>
    <w:rsid w:val="002E7B1E"/>
    <w:rsid w:val="0030648F"/>
    <w:rsid w:val="00330F59"/>
    <w:rsid w:val="00331A0A"/>
    <w:rsid w:val="003507D2"/>
    <w:rsid w:val="00357147"/>
    <w:rsid w:val="00361539"/>
    <w:rsid w:val="00374DB4"/>
    <w:rsid w:val="00375DF0"/>
    <w:rsid w:val="00381A62"/>
    <w:rsid w:val="00382A2E"/>
    <w:rsid w:val="00385E10"/>
    <w:rsid w:val="00391816"/>
    <w:rsid w:val="003A34DA"/>
    <w:rsid w:val="003B5BFE"/>
    <w:rsid w:val="003D4DF5"/>
    <w:rsid w:val="003D6914"/>
    <w:rsid w:val="00411FA2"/>
    <w:rsid w:val="00413E8D"/>
    <w:rsid w:val="00413FB2"/>
    <w:rsid w:val="004215D6"/>
    <w:rsid w:val="004217ED"/>
    <w:rsid w:val="00426497"/>
    <w:rsid w:val="00432CEB"/>
    <w:rsid w:val="00435D22"/>
    <w:rsid w:val="004365F0"/>
    <w:rsid w:val="00436AB9"/>
    <w:rsid w:val="00441EFC"/>
    <w:rsid w:val="00446777"/>
    <w:rsid w:val="00453961"/>
    <w:rsid w:val="00460AE2"/>
    <w:rsid w:val="004665CD"/>
    <w:rsid w:val="004773C5"/>
    <w:rsid w:val="004960A2"/>
    <w:rsid w:val="004A2DF1"/>
    <w:rsid w:val="004A675B"/>
    <w:rsid w:val="004B255A"/>
    <w:rsid w:val="004B45C1"/>
    <w:rsid w:val="004C3D88"/>
    <w:rsid w:val="004E36EA"/>
    <w:rsid w:val="004F0555"/>
    <w:rsid w:val="004F4E0F"/>
    <w:rsid w:val="00510AB7"/>
    <w:rsid w:val="00527BC5"/>
    <w:rsid w:val="00531CD0"/>
    <w:rsid w:val="00536E23"/>
    <w:rsid w:val="00537C68"/>
    <w:rsid w:val="00555FE1"/>
    <w:rsid w:val="00573B52"/>
    <w:rsid w:val="005A371E"/>
    <w:rsid w:val="005B06C2"/>
    <w:rsid w:val="005B253F"/>
    <w:rsid w:val="005B4385"/>
    <w:rsid w:val="005D20B3"/>
    <w:rsid w:val="0062055C"/>
    <w:rsid w:val="00642668"/>
    <w:rsid w:val="006454AE"/>
    <w:rsid w:val="0067736C"/>
    <w:rsid w:val="006B4ED1"/>
    <w:rsid w:val="006C0F8C"/>
    <w:rsid w:val="006D0A29"/>
    <w:rsid w:val="006F4B3F"/>
    <w:rsid w:val="006F75E5"/>
    <w:rsid w:val="00701DA8"/>
    <w:rsid w:val="007170A3"/>
    <w:rsid w:val="00722441"/>
    <w:rsid w:val="007260AE"/>
    <w:rsid w:val="0072666A"/>
    <w:rsid w:val="00746B7B"/>
    <w:rsid w:val="00760FF5"/>
    <w:rsid w:val="00762144"/>
    <w:rsid w:val="00775283"/>
    <w:rsid w:val="00781E36"/>
    <w:rsid w:val="00792991"/>
    <w:rsid w:val="007A522A"/>
    <w:rsid w:val="007E671D"/>
    <w:rsid w:val="008030DD"/>
    <w:rsid w:val="008040C3"/>
    <w:rsid w:val="00822BD5"/>
    <w:rsid w:val="00852350"/>
    <w:rsid w:val="00852A2E"/>
    <w:rsid w:val="00855460"/>
    <w:rsid w:val="008561ED"/>
    <w:rsid w:val="00866436"/>
    <w:rsid w:val="00871697"/>
    <w:rsid w:val="00877922"/>
    <w:rsid w:val="00892E3D"/>
    <w:rsid w:val="00895AAF"/>
    <w:rsid w:val="008B16A8"/>
    <w:rsid w:val="008D0338"/>
    <w:rsid w:val="008D56F8"/>
    <w:rsid w:val="008E45F8"/>
    <w:rsid w:val="008F7E2F"/>
    <w:rsid w:val="009259D2"/>
    <w:rsid w:val="0093073A"/>
    <w:rsid w:val="00933C79"/>
    <w:rsid w:val="009536EB"/>
    <w:rsid w:val="009836CC"/>
    <w:rsid w:val="00995578"/>
    <w:rsid w:val="009A1126"/>
    <w:rsid w:val="009B24B5"/>
    <w:rsid w:val="009C1613"/>
    <w:rsid w:val="009C7F59"/>
    <w:rsid w:val="009D4030"/>
    <w:rsid w:val="009D6FD8"/>
    <w:rsid w:val="009E5087"/>
    <w:rsid w:val="009F2156"/>
    <w:rsid w:val="00A1120E"/>
    <w:rsid w:val="00A26DF4"/>
    <w:rsid w:val="00A72CE6"/>
    <w:rsid w:val="00A93F39"/>
    <w:rsid w:val="00AB531D"/>
    <w:rsid w:val="00AC17C4"/>
    <w:rsid w:val="00AD4F2A"/>
    <w:rsid w:val="00AE18EF"/>
    <w:rsid w:val="00B02706"/>
    <w:rsid w:val="00B12533"/>
    <w:rsid w:val="00B1314D"/>
    <w:rsid w:val="00B13831"/>
    <w:rsid w:val="00B13D66"/>
    <w:rsid w:val="00B169D4"/>
    <w:rsid w:val="00B44B1F"/>
    <w:rsid w:val="00B5355A"/>
    <w:rsid w:val="00B678E7"/>
    <w:rsid w:val="00B7772A"/>
    <w:rsid w:val="00B8072F"/>
    <w:rsid w:val="00BC51D7"/>
    <w:rsid w:val="00BD4863"/>
    <w:rsid w:val="00BE6977"/>
    <w:rsid w:val="00C03522"/>
    <w:rsid w:val="00C332EA"/>
    <w:rsid w:val="00C41DB3"/>
    <w:rsid w:val="00C50ABB"/>
    <w:rsid w:val="00C575DA"/>
    <w:rsid w:val="00C659CD"/>
    <w:rsid w:val="00C73723"/>
    <w:rsid w:val="00C74151"/>
    <w:rsid w:val="00C750BB"/>
    <w:rsid w:val="00C80AC3"/>
    <w:rsid w:val="00C81BF2"/>
    <w:rsid w:val="00C832CE"/>
    <w:rsid w:val="00C85B35"/>
    <w:rsid w:val="00CA35CF"/>
    <w:rsid w:val="00CC68F9"/>
    <w:rsid w:val="00CE7590"/>
    <w:rsid w:val="00CF36CF"/>
    <w:rsid w:val="00CF4709"/>
    <w:rsid w:val="00D23B4A"/>
    <w:rsid w:val="00D328EB"/>
    <w:rsid w:val="00D46503"/>
    <w:rsid w:val="00D63448"/>
    <w:rsid w:val="00D81EAA"/>
    <w:rsid w:val="00DA36B8"/>
    <w:rsid w:val="00DF1810"/>
    <w:rsid w:val="00E07AD5"/>
    <w:rsid w:val="00E159A8"/>
    <w:rsid w:val="00E4422A"/>
    <w:rsid w:val="00E63FB3"/>
    <w:rsid w:val="00E719BC"/>
    <w:rsid w:val="00E83794"/>
    <w:rsid w:val="00E9392F"/>
    <w:rsid w:val="00EB0CD0"/>
    <w:rsid w:val="00EB6494"/>
    <w:rsid w:val="00EC243C"/>
    <w:rsid w:val="00EC2C8E"/>
    <w:rsid w:val="00EC75AD"/>
    <w:rsid w:val="00ED54AA"/>
    <w:rsid w:val="00EF4430"/>
    <w:rsid w:val="00F000B7"/>
    <w:rsid w:val="00F0370B"/>
    <w:rsid w:val="00F06BE2"/>
    <w:rsid w:val="00F15045"/>
    <w:rsid w:val="00F15DD2"/>
    <w:rsid w:val="00F30149"/>
    <w:rsid w:val="00F63F8D"/>
    <w:rsid w:val="00F713F5"/>
    <w:rsid w:val="00FA4A5B"/>
    <w:rsid w:val="00FA51A4"/>
    <w:rsid w:val="00FA7ECE"/>
    <w:rsid w:val="00FB0386"/>
    <w:rsid w:val="00FB5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CE42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bidi="en-US"/>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spacing w:before="240" w:after="60"/>
      <w:outlineLvl w:val="1"/>
    </w:pPr>
    <w:rPr>
      <w:rFonts w:ascii="Arial" w:hAnsi="Arial"/>
      <w:b/>
      <w:i/>
      <w:sz w:val="28"/>
      <w:szCs w:val="28"/>
    </w:rPr>
  </w:style>
  <w:style w:type="paragraph" w:styleId="Heading3">
    <w:name w:val="heading 3"/>
    <w:basedOn w:val="Normal"/>
    <w:next w:val="Normal"/>
    <w:qFormat/>
    <w:pPr>
      <w:keepNext/>
      <w:spacing w:before="240" w:after="60"/>
      <w:outlineLvl w:val="2"/>
    </w:pPr>
    <w:rPr>
      <w:rFonts w:ascii="Arial" w:hAnsi="Arial"/>
      <w:b/>
      <w:sz w:val="26"/>
      <w:szCs w:val="26"/>
    </w:rPr>
  </w:style>
  <w:style w:type="paragraph" w:styleId="Heading4">
    <w:name w:val="heading 4"/>
    <w:basedOn w:val="Normal"/>
    <w:next w:val="Normal"/>
    <w:qFormat/>
    <w:pPr>
      <w:keepNext/>
      <w:spacing w:before="240" w:after="60"/>
      <w:outlineLvl w:val="3"/>
    </w:pPr>
    <w:rPr>
      <w:b/>
      <w:sz w:val="28"/>
      <w:szCs w:val="28"/>
    </w:rPr>
  </w:style>
  <w:style w:type="paragraph" w:styleId="Heading6">
    <w:name w:val="heading 6"/>
    <w:basedOn w:val="Normal"/>
    <w:qFormat/>
    <w:pPr>
      <w:spacing w:before="100" w:beforeAutospacing="1" w:after="100" w:afterAutospacing="1"/>
      <w:outlineLvl w:val="5"/>
    </w:pPr>
    <w:rPr>
      <w:rFonts w:ascii="Times" w:hAnsi="Times"/>
      <w:b/>
      <w:sz w:val="1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sz w:val="16"/>
    </w:rPr>
  </w:style>
  <w:style w:type="paragraph" w:styleId="NormalWeb">
    <w:name w:val="Normal (Web)"/>
    <w:basedOn w:val="Normal"/>
    <w:uiPriority w:val="99"/>
    <w:pPr>
      <w:spacing w:before="100" w:beforeAutospacing="1" w:after="100" w:afterAutospacing="1"/>
    </w:pPr>
  </w:style>
  <w:style w:type="character" w:customStyle="1" w:styleId="il">
    <w:name w:val="il"/>
  </w:style>
  <w:style w:type="character" w:styleId="Hyperlink">
    <w:name w:val="Hyperlink"/>
    <w:uiPriority w:val="99"/>
    <w:rPr>
      <w:color w:val="0000FF"/>
      <w:u w:val="single"/>
    </w:rPr>
  </w:style>
  <w:style w:type="character" w:styleId="Emphasis">
    <w:name w:val="Emphasis"/>
    <w:uiPriority w:val="20"/>
    <w:qFormat/>
    <w:rPr>
      <w:i/>
    </w:rPr>
  </w:style>
  <w:style w:type="character" w:styleId="Strong">
    <w:name w:val="Strong"/>
    <w:uiPriority w:val="22"/>
    <w:qFormat/>
    <w:rPr>
      <w:b/>
    </w:rPr>
  </w:style>
  <w:style w:type="paragraph" w:customStyle="1" w:styleId="normalsectioncolor">
    <w:name w:val="normal sectioncolor"/>
    <w:basedOn w:val="Normal"/>
    <w:rPr>
      <w:sz w:val="20"/>
      <w:szCs w:val="20"/>
    </w:rPr>
  </w:style>
  <w:style w:type="character" w:styleId="HTMLCite">
    <w:name w:val="HTML Cite"/>
    <w:rPr>
      <w:i/>
    </w:rPr>
  </w:style>
  <w:style w:type="paragraph" w:styleId="PlainText">
    <w:name w:val="Plain Text"/>
    <w:basedOn w:val="Normal"/>
    <w:rPr>
      <w:rFonts w:ascii="Courier" w:hAnsi="Courier"/>
    </w:rPr>
  </w:style>
  <w:style w:type="paragraph" w:customStyle="1" w:styleId="style3">
    <w:name w:val="style3"/>
    <w:basedOn w:val="Normal"/>
    <w:pPr>
      <w:spacing w:before="100" w:beforeAutospacing="1" w:after="100" w:afterAutospacing="1"/>
    </w:pPr>
    <w:rPr>
      <w:rFonts w:ascii="Times" w:hAnsi="Times"/>
      <w:sz w:val="20"/>
      <w:szCs w:val="20"/>
    </w:rPr>
  </w:style>
  <w:style w:type="character" w:customStyle="1" w:styleId="synopsisstyle9">
    <w:name w:val="synopsis style9"/>
    <w:rPr>
      <w:rFonts w:cs="Times New Roman"/>
    </w:rPr>
  </w:style>
  <w:style w:type="character" w:styleId="FollowedHyperlink">
    <w:name w:val="FollowedHyperlink"/>
    <w:rPr>
      <w:color w:val="800080"/>
      <w:u w:val="single"/>
    </w:rPr>
  </w:style>
  <w:style w:type="paragraph" w:customStyle="1" w:styleId="synopsis">
    <w:name w:val="synopsis"/>
    <w:basedOn w:val="Normal"/>
    <w:pPr>
      <w:spacing w:before="100" w:beforeAutospacing="1" w:after="100" w:afterAutospacing="1"/>
    </w:pPr>
    <w:rPr>
      <w:rFonts w:ascii="Times" w:hAnsi="Times"/>
      <w:sz w:val="20"/>
      <w:szCs w:val="20"/>
    </w:rPr>
  </w:style>
  <w:style w:type="paragraph" w:customStyle="1" w:styleId="info-text">
    <w:name w:val="info-text"/>
    <w:basedOn w:val="Normal"/>
    <w:pPr>
      <w:spacing w:before="100" w:beforeAutospacing="1" w:after="100" w:afterAutospacing="1"/>
    </w:pPr>
    <w:rPr>
      <w:rFonts w:ascii="Times" w:hAnsi="Times"/>
      <w:sz w:val="20"/>
      <w:szCs w:val="20"/>
    </w:rPr>
  </w:style>
  <w:style w:type="paragraph" w:customStyle="1" w:styleId="rtejustify">
    <w:name w:val="rtejustify"/>
    <w:basedOn w:val="Normal"/>
    <w:pPr>
      <w:spacing w:before="100" w:beforeAutospacing="1" w:after="100" w:afterAutospacing="1"/>
    </w:pPr>
    <w:rPr>
      <w:rFonts w:ascii="Times" w:hAnsi="Time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plurf">
    <w:name w:val="plurf"/>
    <w:rPr>
      <w:rFonts w:cs="Times New Roman"/>
    </w:rPr>
  </w:style>
  <w:style w:type="paragraph" w:customStyle="1" w:styleId="quotes">
    <w:name w:val="quotes"/>
    <w:basedOn w:val="Normal"/>
    <w:pPr>
      <w:spacing w:before="100" w:beforeAutospacing="1" w:after="100" w:afterAutospacing="1"/>
    </w:pPr>
    <w:rPr>
      <w:rFonts w:ascii="Times" w:hAnsi="Times"/>
      <w:sz w:val="20"/>
      <w:szCs w:val="20"/>
    </w:rPr>
  </w:style>
  <w:style w:type="paragraph" w:styleId="Title">
    <w:name w:val="Title"/>
    <w:basedOn w:val="Normal"/>
    <w:qFormat/>
    <w:pPr>
      <w:jc w:val="center"/>
    </w:pPr>
    <w:rPr>
      <w:rFonts w:ascii="Times" w:hAnsi="Times"/>
      <w:sz w:val="28"/>
      <w:szCs w:val="20"/>
    </w:rPr>
  </w:style>
  <w:style w:type="paragraph" w:customStyle="1" w:styleId="alignjustify">
    <w:name w:val="alignjustify"/>
    <w:basedOn w:val="Normal"/>
    <w:pPr>
      <w:spacing w:before="100" w:beforeAutospacing="1" w:after="100" w:afterAutospacing="1"/>
    </w:pPr>
    <w:rPr>
      <w:rFonts w:ascii="Times" w:hAnsi="Times"/>
      <w:sz w:val="20"/>
      <w:szCs w:val="20"/>
    </w:rPr>
  </w:style>
  <w:style w:type="character" w:customStyle="1" w:styleId="font8">
    <w:name w:val="font_8"/>
    <w:rPr>
      <w:rFonts w:cs="Times New Roman"/>
    </w:rPr>
  </w:style>
  <w:style w:type="character" w:customStyle="1" w:styleId="author-name">
    <w:name w:val="author-name"/>
    <w:rPr>
      <w:rFonts w:cs="Times New Roman"/>
    </w:rPr>
  </w:style>
  <w:style w:type="character" w:customStyle="1" w:styleId="date-display-single">
    <w:name w:val="date-display-single"/>
    <w:rPr>
      <w:rFonts w:cs="Times New Roman"/>
    </w:rPr>
  </w:style>
  <w:style w:type="paragraph" w:styleId="Header">
    <w:name w:val="header"/>
    <w:basedOn w:val="Normal"/>
    <w:pPr>
      <w:tabs>
        <w:tab w:val="center" w:pos="4320"/>
        <w:tab w:val="right" w:pos="8640"/>
      </w:tabs>
    </w:pPr>
    <w:rPr>
      <w:rFonts w:eastAsia="ヒラギノ角ゴ Pro W3"/>
      <w:color w:val="000000"/>
      <w:szCs w:val="20"/>
    </w:rPr>
  </w:style>
  <w:style w:type="paragraph" w:customStyle="1" w:styleId="Body">
    <w:name w:val="Body"/>
    <w:rPr>
      <w:rFonts w:ascii="Helvetica" w:eastAsia="ヒラギノ角ゴ Pro W3" w:hAnsi="Helvetica"/>
      <w:color w:val="000000"/>
      <w:sz w:val="24"/>
      <w:lang w:bidi="en-US"/>
    </w:rPr>
  </w:style>
  <w:style w:type="paragraph" w:customStyle="1" w:styleId="Heading1A">
    <w:name w:val="Heading 1 A"/>
    <w:next w:val="Normal"/>
    <w:pPr>
      <w:keepNext/>
      <w:tabs>
        <w:tab w:val="left" w:pos="990"/>
        <w:tab w:val="left" w:pos="1440"/>
        <w:tab w:val="left" w:pos="3600"/>
        <w:tab w:val="left" w:pos="4680"/>
      </w:tabs>
      <w:ind w:left="1000"/>
      <w:outlineLvl w:val="0"/>
    </w:pPr>
    <w:rPr>
      <w:rFonts w:ascii="Geneva" w:eastAsia="ヒラギノ角ゴ Pro W3" w:hAnsi="Geneva"/>
      <w:color w:val="000000"/>
      <w:sz w:val="24"/>
      <w:lang w:bidi="en-US"/>
    </w:rPr>
  </w:style>
  <w:style w:type="character" w:customStyle="1" w:styleId="apple-converted-space">
    <w:name w:val="apple-converted-space"/>
    <w:rPr>
      <w:rFonts w:cs="Times New Roman"/>
    </w:rPr>
  </w:style>
  <w:style w:type="paragraph" w:customStyle="1" w:styleId="Normal1">
    <w:name w:val="Normal1"/>
    <w:pPr>
      <w:spacing w:line="276" w:lineRule="auto"/>
    </w:pPr>
    <w:rPr>
      <w:rFonts w:ascii="Arial" w:hAnsi="Arial" w:cs="Courier New"/>
      <w:color w:val="000000"/>
      <w:sz w:val="22"/>
      <w:lang w:bidi="en-US"/>
    </w:rPr>
  </w:style>
  <w:style w:type="paragraph" w:customStyle="1" w:styleId="FreeFormA">
    <w:name w:val="Free Form A"/>
    <w:rPr>
      <w:rFonts w:eastAsia="ヒラギノ角ゴ Pro W3"/>
      <w:color w:val="000000"/>
      <w:lang w:bidi="en-US"/>
    </w:rPr>
  </w:style>
  <w:style w:type="paragraph" w:customStyle="1" w:styleId="yiv4244274886msonormal">
    <w:name w:val="yiv4244274886msonormal"/>
    <w:basedOn w:val="Normal"/>
    <w:rsid w:val="003061EC"/>
    <w:pPr>
      <w:spacing w:before="100" w:beforeAutospacing="1" w:after="100" w:afterAutospacing="1"/>
    </w:pPr>
    <w:rPr>
      <w:rFonts w:ascii="Times" w:eastAsia="MS Mincho" w:hAnsi="Times"/>
      <w:sz w:val="20"/>
      <w:szCs w:val="20"/>
    </w:rPr>
  </w:style>
  <w:style w:type="character" w:customStyle="1" w:styleId="fsl">
    <w:name w:val="fsl"/>
    <w:rsid w:val="003061EC"/>
  </w:style>
  <w:style w:type="paragraph" w:customStyle="1" w:styleId="yiv1497937459msonormal">
    <w:name w:val="yiv1497937459msonormal"/>
    <w:basedOn w:val="Normal"/>
    <w:rsid w:val="008E42F6"/>
    <w:pPr>
      <w:spacing w:before="100" w:beforeAutospacing="1" w:after="100" w:afterAutospacing="1"/>
    </w:pPr>
    <w:rPr>
      <w:rFonts w:ascii="Times" w:hAnsi="Times"/>
      <w:sz w:val="20"/>
      <w:szCs w:val="20"/>
    </w:rPr>
  </w:style>
  <w:style w:type="paragraph" w:customStyle="1" w:styleId="Default">
    <w:name w:val="Default"/>
    <w:rsid w:val="00A425AC"/>
    <w:pPr>
      <w:widowControl w:val="0"/>
      <w:autoSpaceDE w:val="0"/>
      <w:autoSpaceDN w:val="0"/>
      <w:adjustRightInd w:val="0"/>
    </w:pPr>
    <w:rPr>
      <w:rFonts w:ascii="Calibri" w:hAnsi="Calibri" w:cs="Calibri"/>
      <w:color w:val="000000"/>
      <w:sz w:val="24"/>
      <w:szCs w:val="24"/>
      <w:lang w:bidi="en-US"/>
    </w:rPr>
  </w:style>
  <w:style w:type="paragraph" w:styleId="BodyText">
    <w:name w:val="Body Text"/>
    <w:basedOn w:val="Normal"/>
    <w:rsid w:val="004D1B3E"/>
    <w:pPr>
      <w:widowControl w:val="0"/>
      <w:suppressAutoHyphens/>
      <w:spacing w:after="120"/>
    </w:pPr>
    <w:rPr>
      <w:rFonts w:eastAsia="SimSun" w:cs="Mangal"/>
      <w:kern w:val="1"/>
      <w:lang w:val="en-AU" w:eastAsia="hi-IN" w:bidi="hi-IN"/>
    </w:rPr>
  </w:style>
  <w:style w:type="character" w:customStyle="1" w:styleId="Hyperlink1">
    <w:name w:val="Hyperlink1"/>
    <w:rsid w:val="00775283"/>
    <w:rPr>
      <w:color w:val="0028F9"/>
      <w:sz w:val="20"/>
      <w:u w:val="single"/>
    </w:rPr>
  </w:style>
  <w:style w:type="character" w:customStyle="1" w:styleId="m5211704265279428964gmail-completetext">
    <w:name w:val="m_5211704265279428964gmail-completetext"/>
    <w:basedOn w:val="DefaultParagraphFont"/>
    <w:rsid w:val="00C41D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bidi="en-US"/>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spacing w:before="240" w:after="60"/>
      <w:outlineLvl w:val="1"/>
    </w:pPr>
    <w:rPr>
      <w:rFonts w:ascii="Arial" w:hAnsi="Arial"/>
      <w:b/>
      <w:i/>
      <w:sz w:val="28"/>
      <w:szCs w:val="28"/>
    </w:rPr>
  </w:style>
  <w:style w:type="paragraph" w:styleId="Heading3">
    <w:name w:val="heading 3"/>
    <w:basedOn w:val="Normal"/>
    <w:next w:val="Normal"/>
    <w:qFormat/>
    <w:pPr>
      <w:keepNext/>
      <w:spacing w:before="240" w:after="60"/>
      <w:outlineLvl w:val="2"/>
    </w:pPr>
    <w:rPr>
      <w:rFonts w:ascii="Arial" w:hAnsi="Arial"/>
      <w:b/>
      <w:sz w:val="26"/>
      <w:szCs w:val="26"/>
    </w:rPr>
  </w:style>
  <w:style w:type="paragraph" w:styleId="Heading4">
    <w:name w:val="heading 4"/>
    <w:basedOn w:val="Normal"/>
    <w:next w:val="Normal"/>
    <w:qFormat/>
    <w:pPr>
      <w:keepNext/>
      <w:spacing w:before="240" w:after="60"/>
      <w:outlineLvl w:val="3"/>
    </w:pPr>
    <w:rPr>
      <w:b/>
      <w:sz w:val="28"/>
      <w:szCs w:val="28"/>
    </w:rPr>
  </w:style>
  <w:style w:type="paragraph" w:styleId="Heading6">
    <w:name w:val="heading 6"/>
    <w:basedOn w:val="Normal"/>
    <w:qFormat/>
    <w:pPr>
      <w:spacing w:before="100" w:beforeAutospacing="1" w:after="100" w:afterAutospacing="1"/>
      <w:outlineLvl w:val="5"/>
    </w:pPr>
    <w:rPr>
      <w:rFonts w:ascii="Times" w:hAnsi="Times"/>
      <w:b/>
      <w:sz w:val="1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sz w:val="16"/>
    </w:rPr>
  </w:style>
  <w:style w:type="paragraph" w:styleId="NormalWeb">
    <w:name w:val="Normal (Web)"/>
    <w:basedOn w:val="Normal"/>
    <w:uiPriority w:val="99"/>
    <w:pPr>
      <w:spacing w:before="100" w:beforeAutospacing="1" w:after="100" w:afterAutospacing="1"/>
    </w:pPr>
  </w:style>
  <w:style w:type="character" w:customStyle="1" w:styleId="il">
    <w:name w:val="il"/>
  </w:style>
  <w:style w:type="character" w:styleId="Hyperlink">
    <w:name w:val="Hyperlink"/>
    <w:uiPriority w:val="99"/>
    <w:rPr>
      <w:color w:val="0000FF"/>
      <w:u w:val="single"/>
    </w:rPr>
  </w:style>
  <w:style w:type="character" w:styleId="Emphasis">
    <w:name w:val="Emphasis"/>
    <w:uiPriority w:val="20"/>
    <w:qFormat/>
    <w:rPr>
      <w:i/>
    </w:rPr>
  </w:style>
  <w:style w:type="character" w:styleId="Strong">
    <w:name w:val="Strong"/>
    <w:uiPriority w:val="22"/>
    <w:qFormat/>
    <w:rPr>
      <w:b/>
    </w:rPr>
  </w:style>
  <w:style w:type="paragraph" w:customStyle="1" w:styleId="normalsectioncolor">
    <w:name w:val="normal sectioncolor"/>
    <w:basedOn w:val="Normal"/>
    <w:rPr>
      <w:sz w:val="20"/>
      <w:szCs w:val="20"/>
    </w:rPr>
  </w:style>
  <w:style w:type="character" w:styleId="HTMLCite">
    <w:name w:val="HTML Cite"/>
    <w:rPr>
      <w:i/>
    </w:rPr>
  </w:style>
  <w:style w:type="paragraph" w:styleId="PlainText">
    <w:name w:val="Plain Text"/>
    <w:basedOn w:val="Normal"/>
    <w:rPr>
      <w:rFonts w:ascii="Courier" w:hAnsi="Courier"/>
    </w:rPr>
  </w:style>
  <w:style w:type="paragraph" w:customStyle="1" w:styleId="style3">
    <w:name w:val="style3"/>
    <w:basedOn w:val="Normal"/>
    <w:pPr>
      <w:spacing w:before="100" w:beforeAutospacing="1" w:after="100" w:afterAutospacing="1"/>
    </w:pPr>
    <w:rPr>
      <w:rFonts w:ascii="Times" w:hAnsi="Times"/>
      <w:sz w:val="20"/>
      <w:szCs w:val="20"/>
    </w:rPr>
  </w:style>
  <w:style w:type="character" w:customStyle="1" w:styleId="synopsisstyle9">
    <w:name w:val="synopsis style9"/>
    <w:rPr>
      <w:rFonts w:cs="Times New Roman"/>
    </w:rPr>
  </w:style>
  <w:style w:type="character" w:styleId="FollowedHyperlink">
    <w:name w:val="FollowedHyperlink"/>
    <w:rPr>
      <w:color w:val="800080"/>
      <w:u w:val="single"/>
    </w:rPr>
  </w:style>
  <w:style w:type="paragraph" w:customStyle="1" w:styleId="synopsis">
    <w:name w:val="synopsis"/>
    <w:basedOn w:val="Normal"/>
    <w:pPr>
      <w:spacing w:before="100" w:beforeAutospacing="1" w:after="100" w:afterAutospacing="1"/>
    </w:pPr>
    <w:rPr>
      <w:rFonts w:ascii="Times" w:hAnsi="Times"/>
      <w:sz w:val="20"/>
      <w:szCs w:val="20"/>
    </w:rPr>
  </w:style>
  <w:style w:type="paragraph" w:customStyle="1" w:styleId="info-text">
    <w:name w:val="info-text"/>
    <w:basedOn w:val="Normal"/>
    <w:pPr>
      <w:spacing w:before="100" w:beforeAutospacing="1" w:after="100" w:afterAutospacing="1"/>
    </w:pPr>
    <w:rPr>
      <w:rFonts w:ascii="Times" w:hAnsi="Times"/>
      <w:sz w:val="20"/>
      <w:szCs w:val="20"/>
    </w:rPr>
  </w:style>
  <w:style w:type="paragraph" w:customStyle="1" w:styleId="rtejustify">
    <w:name w:val="rtejustify"/>
    <w:basedOn w:val="Normal"/>
    <w:pPr>
      <w:spacing w:before="100" w:beforeAutospacing="1" w:after="100" w:afterAutospacing="1"/>
    </w:pPr>
    <w:rPr>
      <w:rFonts w:ascii="Times" w:hAnsi="Time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plurf">
    <w:name w:val="plurf"/>
    <w:rPr>
      <w:rFonts w:cs="Times New Roman"/>
    </w:rPr>
  </w:style>
  <w:style w:type="paragraph" w:customStyle="1" w:styleId="quotes">
    <w:name w:val="quotes"/>
    <w:basedOn w:val="Normal"/>
    <w:pPr>
      <w:spacing w:before="100" w:beforeAutospacing="1" w:after="100" w:afterAutospacing="1"/>
    </w:pPr>
    <w:rPr>
      <w:rFonts w:ascii="Times" w:hAnsi="Times"/>
      <w:sz w:val="20"/>
      <w:szCs w:val="20"/>
    </w:rPr>
  </w:style>
  <w:style w:type="paragraph" w:styleId="Title">
    <w:name w:val="Title"/>
    <w:basedOn w:val="Normal"/>
    <w:qFormat/>
    <w:pPr>
      <w:jc w:val="center"/>
    </w:pPr>
    <w:rPr>
      <w:rFonts w:ascii="Times" w:hAnsi="Times"/>
      <w:sz w:val="28"/>
      <w:szCs w:val="20"/>
    </w:rPr>
  </w:style>
  <w:style w:type="paragraph" w:customStyle="1" w:styleId="alignjustify">
    <w:name w:val="alignjustify"/>
    <w:basedOn w:val="Normal"/>
    <w:pPr>
      <w:spacing w:before="100" w:beforeAutospacing="1" w:after="100" w:afterAutospacing="1"/>
    </w:pPr>
    <w:rPr>
      <w:rFonts w:ascii="Times" w:hAnsi="Times"/>
      <w:sz w:val="20"/>
      <w:szCs w:val="20"/>
    </w:rPr>
  </w:style>
  <w:style w:type="character" w:customStyle="1" w:styleId="font8">
    <w:name w:val="font_8"/>
    <w:rPr>
      <w:rFonts w:cs="Times New Roman"/>
    </w:rPr>
  </w:style>
  <w:style w:type="character" w:customStyle="1" w:styleId="author-name">
    <w:name w:val="author-name"/>
    <w:rPr>
      <w:rFonts w:cs="Times New Roman"/>
    </w:rPr>
  </w:style>
  <w:style w:type="character" w:customStyle="1" w:styleId="date-display-single">
    <w:name w:val="date-display-single"/>
    <w:rPr>
      <w:rFonts w:cs="Times New Roman"/>
    </w:rPr>
  </w:style>
  <w:style w:type="paragraph" w:styleId="Header">
    <w:name w:val="header"/>
    <w:basedOn w:val="Normal"/>
    <w:pPr>
      <w:tabs>
        <w:tab w:val="center" w:pos="4320"/>
        <w:tab w:val="right" w:pos="8640"/>
      </w:tabs>
    </w:pPr>
    <w:rPr>
      <w:rFonts w:eastAsia="ヒラギノ角ゴ Pro W3"/>
      <w:color w:val="000000"/>
      <w:szCs w:val="20"/>
    </w:rPr>
  </w:style>
  <w:style w:type="paragraph" w:customStyle="1" w:styleId="Body">
    <w:name w:val="Body"/>
    <w:rPr>
      <w:rFonts w:ascii="Helvetica" w:eastAsia="ヒラギノ角ゴ Pro W3" w:hAnsi="Helvetica"/>
      <w:color w:val="000000"/>
      <w:sz w:val="24"/>
      <w:lang w:bidi="en-US"/>
    </w:rPr>
  </w:style>
  <w:style w:type="paragraph" w:customStyle="1" w:styleId="Heading1A">
    <w:name w:val="Heading 1 A"/>
    <w:next w:val="Normal"/>
    <w:pPr>
      <w:keepNext/>
      <w:tabs>
        <w:tab w:val="left" w:pos="990"/>
        <w:tab w:val="left" w:pos="1440"/>
        <w:tab w:val="left" w:pos="3600"/>
        <w:tab w:val="left" w:pos="4680"/>
      </w:tabs>
      <w:ind w:left="1000"/>
      <w:outlineLvl w:val="0"/>
    </w:pPr>
    <w:rPr>
      <w:rFonts w:ascii="Geneva" w:eastAsia="ヒラギノ角ゴ Pro W3" w:hAnsi="Geneva"/>
      <w:color w:val="000000"/>
      <w:sz w:val="24"/>
      <w:lang w:bidi="en-US"/>
    </w:rPr>
  </w:style>
  <w:style w:type="character" w:customStyle="1" w:styleId="apple-converted-space">
    <w:name w:val="apple-converted-space"/>
    <w:rPr>
      <w:rFonts w:cs="Times New Roman"/>
    </w:rPr>
  </w:style>
  <w:style w:type="paragraph" w:customStyle="1" w:styleId="Normal1">
    <w:name w:val="Normal1"/>
    <w:pPr>
      <w:spacing w:line="276" w:lineRule="auto"/>
    </w:pPr>
    <w:rPr>
      <w:rFonts w:ascii="Arial" w:hAnsi="Arial" w:cs="Courier New"/>
      <w:color w:val="000000"/>
      <w:sz w:val="22"/>
      <w:lang w:bidi="en-US"/>
    </w:rPr>
  </w:style>
  <w:style w:type="paragraph" w:customStyle="1" w:styleId="FreeFormA">
    <w:name w:val="Free Form A"/>
    <w:rPr>
      <w:rFonts w:eastAsia="ヒラギノ角ゴ Pro W3"/>
      <w:color w:val="000000"/>
      <w:lang w:bidi="en-US"/>
    </w:rPr>
  </w:style>
  <w:style w:type="paragraph" w:customStyle="1" w:styleId="yiv4244274886msonormal">
    <w:name w:val="yiv4244274886msonormal"/>
    <w:basedOn w:val="Normal"/>
    <w:rsid w:val="003061EC"/>
    <w:pPr>
      <w:spacing w:before="100" w:beforeAutospacing="1" w:after="100" w:afterAutospacing="1"/>
    </w:pPr>
    <w:rPr>
      <w:rFonts w:ascii="Times" w:eastAsia="MS Mincho" w:hAnsi="Times"/>
      <w:sz w:val="20"/>
      <w:szCs w:val="20"/>
    </w:rPr>
  </w:style>
  <w:style w:type="character" w:customStyle="1" w:styleId="fsl">
    <w:name w:val="fsl"/>
    <w:rsid w:val="003061EC"/>
  </w:style>
  <w:style w:type="paragraph" w:customStyle="1" w:styleId="yiv1497937459msonormal">
    <w:name w:val="yiv1497937459msonormal"/>
    <w:basedOn w:val="Normal"/>
    <w:rsid w:val="008E42F6"/>
    <w:pPr>
      <w:spacing w:before="100" w:beforeAutospacing="1" w:after="100" w:afterAutospacing="1"/>
    </w:pPr>
    <w:rPr>
      <w:rFonts w:ascii="Times" w:hAnsi="Times"/>
      <w:sz w:val="20"/>
      <w:szCs w:val="20"/>
    </w:rPr>
  </w:style>
  <w:style w:type="paragraph" w:customStyle="1" w:styleId="Default">
    <w:name w:val="Default"/>
    <w:rsid w:val="00A425AC"/>
    <w:pPr>
      <w:widowControl w:val="0"/>
      <w:autoSpaceDE w:val="0"/>
      <w:autoSpaceDN w:val="0"/>
      <w:adjustRightInd w:val="0"/>
    </w:pPr>
    <w:rPr>
      <w:rFonts w:ascii="Calibri" w:hAnsi="Calibri" w:cs="Calibri"/>
      <w:color w:val="000000"/>
      <w:sz w:val="24"/>
      <w:szCs w:val="24"/>
      <w:lang w:bidi="en-US"/>
    </w:rPr>
  </w:style>
  <w:style w:type="paragraph" w:styleId="BodyText">
    <w:name w:val="Body Text"/>
    <w:basedOn w:val="Normal"/>
    <w:rsid w:val="004D1B3E"/>
    <w:pPr>
      <w:widowControl w:val="0"/>
      <w:suppressAutoHyphens/>
      <w:spacing w:after="120"/>
    </w:pPr>
    <w:rPr>
      <w:rFonts w:eastAsia="SimSun" w:cs="Mangal"/>
      <w:kern w:val="1"/>
      <w:lang w:val="en-AU" w:eastAsia="hi-IN" w:bidi="hi-IN"/>
    </w:rPr>
  </w:style>
  <w:style w:type="character" w:customStyle="1" w:styleId="Hyperlink1">
    <w:name w:val="Hyperlink1"/>
    <w:rsid w:val="00775283"/>
    <w:rPr>
      <w:color w:val="0028F9"/>
      <w:sz w:val="20"/>
      <w:u w:val="single"/>
    </w:rPr>
  </w:style>
  <w:style w:type="character" w:customStyle="1" w:styleId="m5211704265279428964gmail-completetext">
    <w:name w:val="m_5211704265279428964gmail-completetext"/>
    <w:basedOn w:val="DefaultParagraphFont"/>
    <w:rsid w:val="00C4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75873">
      <w:bodyDiv w:val="1"/>
      <w:marLeft w:val="0"/>
      <w:marRight w:val="0"/>
      <w:marTop w:val="0"/>
      <w:marBottom w:val="0"/>
      <w:divBdr>
        <w:top w:val="none" w:sz="0" w:space="0" w:color="auto"/>
        <w:left w:val="none" w:sz="0" w:space="0" w:color="auto"/>
        <w:bottom w:val="none" w:sz="0" w:space="0" w:color="auto"/>
        <w:right w:val="none" w:sz="0" w:space="0" w:color="auto"/>
      </w:divBdr>
    </w:div>
    <w:div w:id="558057541">
      <w:bodyDiv w:val="1"/>
      <w:marLeft w:val="0"/>
      <w:marRight w:val="0"/>
      <w:marTop w:val="0"/>
      <w:marBottom w:val="0"/>
      <w:divBdr>
        <w:top w:val="none" w:sz="0" w:space="0" w:color="auto"/>
        <w:left w:val="none" w:sz="0" w:space="0" w:color="auto"/>
        <w:bottom w:val="none" w:sz="0" w:space="0" w:color="auto"/>
        <w:right w:val="none" w:sz="0" w:space="0" w:color="auto"/>
      </w:divBdr>
    </w:div>
    <w:div w:id="559025566">
      <w:bodyDiv w:val="1"/>
      <w:marLeft w:val="0"/>
      <w:marRight w:val="0"/>
      <w:marTop w:val="0"/>
      <w:marBottom w:val="0"/>
      <w:divBdr>
        <w:top w:val="none" w:sz="0" w:space="0" w:color="auto"/>
        <w:left w:val="none" w:sz="0" w:space="0" w:color="auto"/>
        <w:bottom w:val="none" w:sz="0" w:space="0" w:color="auto"/>
        <w:right w:val="none" w:sz="0" w:space="0" w:color="auto"/>
      </w:divBdr>
    </w:div>
    <w:div w:id="721951250">
      <w:bodyDiv w:val="1"/>
      <w:marLeft w:val="0"/>
      <w:marRight w:val="0"/>
      <w:marTop w:val="0"/>
      <w:marBottom w:val="0"/>
      <w:divBdr>
        <w:top w:val="none" w:sz="0" w:space="0" w:color="auto"/>
        <w:left w:val="none" w:sz="0" w:space="0" w:color="auto"/>
        <w:bottom w:val="none" w:sz="0" w:space="0" w:color="auto"/>
        <w:right w:val="none" w:sz="0" w:space="0" w:color="auto"/>
      </w:divBdr>
    </w:div>
    <w:div w:id="1093010641">
      <w:bodyDiv w:val="1"/>
      <w:marLeft w:val="0"/>
      <w:marRight w:val="0"/>
      <w:marTop w:val="0"/>
      <w:marBottom w:val="0"/>
      <w:divBdr>
        <w:top w:val="none" w:sz="0" w:space="0" w:color="auto"/>
        <w:left w:val="none" w:sz="0" w:space="0" w:color="auto"/>
        <w:bottom w:val="none" w:sz="0" w:space="0" w:color="auto"/>
        <w:right w:val="none" w:sz="0" w:space="0" w:color="auto"/>
      </w:divBdr>
      <w:divsChild>
        <w:div w:id="323821543">
          <w:marLeft w:val="0"/>
          <w:marRight w:val="0"/>
          <w:marTop w:val="0"/>
          <w:marBottom w:val="0"/>
          <w:divBdr>
            <w:top w:val="none" w:sz="0" w:space="0" w:color="auto"/>
            <w:left w:val="none" w:sz="0" w:space="0" w:color="auto"/>
            <w:bottom w:val="none" w:sz="0" w:space="0" w:color="auto"/>
            <w:right w:val="none" w:sz="0" w:space="0" w:color="auto"/>
          </w:divBdr>
          <w:divsChild>
            <w:div w:id="505557766">
              <w:marLeft w:val="0"/>
              <w:marRight w:val="0"/>
              <w:marTop w:val="0"/>
              <w:marBottom w:val="0"/>
              <w:divBdr>
                <w:top w:val="none" w:sz="0" w:space="0" w:color="auto"/>
                <w:left w:val="none" w:sz="0" w:space="0" w:color="auto"/>
                <w:bottom w:val="none" w:sz="0" w:space="0" w:color="auto"/>
                <w:right w:val="none" w:sz="0" w:space="0" w:color="auto"/>
              </w:divBdr>
            </w:div>
            <w:div w:id="1779058897">
              <w:marLeft w:val="0"/>
              <w:marRight w:val="0"/>
              <w:marTop w:val="0"/>
              <w:marBottom w:val="0"/>
              <w:divBdr>
                <w:top w:val="none" w:sz="0" w:space="0" w:color="auto"/>
                <w:left w:val="none" w:sz="0" w:space="0" w:color="auto"/>
                <w:bottom w:val="none" w:sz="0" w:space="0" w:color="auto"/>
                <w:right w:val="none" w:sz="0" w:space="0" w:color="auto"/>
              </w:divBdr>
              <w:divsChild>
                <w:div w:id="1748577696">
                  <w:marLeft w:val="0"/>
                  <w:marRight w:val="0"/>
                  <w:marTop w:val="0"/>
                  <w:marBottom w:val="0"/>
                  <w:divBdr>
                    <w:top w:val="none" w:sz="0" w:space="0" w:color="auto"/>
                    <w:left w:val="none" w:sz="0" w:space="0" w:color="auto"/>
                    <w:bottom w:val="none" w:sz="0" w:space="0" w:color="auto"/>
                    <w:right w:val="none" w:sz="0" w:space="0" w:color="auto"/>
                  </w:divBdr>
                  <w:divsChild>
                    <w:div w:id="30882639">
                      <w:marLeft w:val="0"/>
                      <w:marRight w:val="0"/>
                      <w:marTop w:val="0"/>
                      <w:marBottom w:val="0"/>
                      <w:divBdr>
                        <w:top w:val="none" w:sz="0" w:space="0" w:color="auto"/>
                        <w:left w:val="none" w:sz="0" w:space="0" w:color="auto"/>
                        <w:bottom w:val="none" w:sz="0" w:space="0" w:color="auto"/>
                        <w:right w:val="none" w:sz="0" w:space="0" w:color="auto"/>
                      </w:divBdr>
                    </w:div>
                    <w:div w:id="265357802">
                      <w:marLeft w:val="0"/>
                      <w:marRight w:val="0"/>
                      <w:marTop w:val="0"/>
                      <w:marBottom w:val="0"/>
                      <w:divBdr>
                        <w:top w:val="none" w:sz="0" w:space="0" w:color="auto"/>
                        <w:left w:val="none" w:sz="0" w:space="0" w:color="auto"/>
                        <w:bottom w:val="none" w:sz="0" w:space="0" w:color="auto"/>
                        <w:right w:val="none" w:sz="0" w:space="0" w:color="auto"/>
                      </w:divBdr>
                    </w:div>
                    <w:div w:id="869879146">
                      <w:marLeft w:val="0"/>
                      <w:marRight w:val="0"/>
                      <w:marTop w:val="0"/>
                      <w:marBottom w:val="0"/>
                      <w:divBdr>
                        <w:top w:val="none" w:sz="0" w:space="0" w:color="auto"/>
                        <w:left w:val="none" w:sz="0" w:space="0" w:color="auto"/>
                        <w:bottom w:val="none" w:sz="0" w:space="0" w:color="auto"/>
                        <w:right w:val="none" w:sz="0" w:space="0" w:color="auto"/>
                      </w:divBdr>
                      <w:divsChild>
                        <w:div w:id="360395984">
                          <w:marLeft w:val="0"/>
                          <w:marRight w:val="0"/>
                          <w:marTop w:val="0"/>
                          <w:marBottom w:val="0"/>
                          <w:divBdr>
                            <w:top w:val="none" w:sz="0" w:space="0" w:color="auto"/>
                            <w:left w:val="none" w:sz="0" w:space="0" w:color="auto"/>
                            <w:bottom w:val="none" w:sz="0" w:space="0" w:color="auto"/>
                            <w:right w:val="none" w:sz="0" w:space="0" w:color="auto"/>
                          </w:divBdr>
                        </w:div>
                      </w:divsChild>
                    </w:div>
                    <w:div w:id="1634945459">
                      <w:marLeft w:val="0"/>
                      <w:marRight w:val="0"/>
                      <w:marTop w:val="0"/>
                      <w:marBottom w:val="0"/>
                      <w:divBdr>
                        <w:top w:val="none" w:sz="0" w:space="0" w:color="auto"/>
                        <w:left w:val="none" w:sz="0" w:space="0" w:color="auto"/>
                        <w:bottom w:val="none" w:sz="0" w:space="0" w:color="auto"/>
                        <w:right w:val="none" w:sz="0" w:space="0" w:color="auto"/>
                      </w:divBdr>
                    </w:div>
                    <w:div w:id="17803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74688">
          <w:marLeft w:val="0"/>
          <w:marRight w:val="0"/>
          <w:marTop w:val="0"/>
          <w:marBottom w:val="0"/>
          <w:divBdr>
            <w:top w:val="none" w:sz="0" w:space="0" w:color="auto"/>
            <w:left w:val="none" w:sz="0" w:space="0" w:color="auto"/>
            <w:bottom w:val="none" w:sz="0" w:space="0" w:color="auto"/>
            <w:right w:val="none" w:sz="0" w:space="0" w:color="auto"/>
          </w:divBdr>
          <w:divsChild>
            <w:div w:id="515659585">
              <w:marLeft w:val="0"/>
              <w:marRight w:val="0"/>
              <w:marTop w:val="0"/>
              <w:marBottom w:val="0"/>
              <w:divBdr>
                <w:top w:val="none" w:sz="0" w:space="0" w:color="auto"/>
                <w:left w:val="none" w:sz="0" w:space="0" w:color="auto"/>
                <w:bottom w:val="none" w:sz="0" w:space="0" w:color="auto"/>
                <w:right w:val="none" w:sz="0" w:space="0" w:color="auto"/>
              </w:divBdr>
              <w:divsChild>
                <w:div w:id="558901574">
                  <w:marLeft w:val="0"/>
                  <w:marRight w:val="0"/>
                  <w:marTop w:val="0"/>
                  <w:marBottom w:val="0"/>
                  <w:divBdr>
                    <w:top w:val="none" w:sz="0" w:space="0" w:color="auto"/>
                    <w:left w:val="none" w:sz="0" w:space="0" w:color="auto"/>
                    <w:bottom w:val="none" w:sz="0" w:space="0" w:color="auto"/>
                    <w:right w:val="none" w:sz="0" w:space="0" w:color="auto"/>
                  </w:divBdr>
                </w:div>
                <w:div w:id="1678577588">
                  <w:marLeft w:val="0"/>
                  <w:marRight w:val="0"/>
                  <w:marTop w:val="0"/>
                  <w:marBottom w:val="0"/>
                  <w:divBdr>
                    <w:top w:val="none" w:sz="0" w:space="0" w:color="auto"/>
                    <w:left w:val="none" w:sz="0" w:space="0" w:color="auto"/>
                    <w:bottom w:val="none" w:sz="0" w:space="0" w:color="auto"/>
                    <w:right w:val="none" w:sz="0" w:space="0" w:color="auto"/>
                  </w:divBdr>
                </w:div>
                <w:div w:id="1874804007">
                  <w:marLeft w:val="0"/>
                  <w:marRight w:val="0"/>
                  <w:marTop w:val="0"/>
                  <w:marBottom w:val="0"/>
                  <w:divBdr>
                    <w:top w:val="none" w:sz="0" w:space="0" w:color="auto"/>
                    <w:left w:val="none" w:sz="0" w:space="0" w:color="auto"/>
                    <w:bottom w:val="none" w:sz="0" w:space="0" w:color="auto"/>
                    <w:right w:val="none" w:sz="0" w:space="0" w:color="auto"/>
                  </w:divBdr>
                </w:div>
                <w:div w:id="2069255411">
                  <w:marLeft w:val="0"/>
                  <w:marRight w:val="0"/>
                  <w:marTop w:val="0"/>
                  <w:marBottom w:val="0"/>
                  <w:divBdr>
                    <w:top w:val="none" w:sz="0" w:space="0" w:color="auto"/>
                    <w:left w:val="none" w:sz="0" w:space="0" w:color="auto"/>
                    <w:bottom w:val="none" w:sz="0" w:space="0" w:color="auto"/>
                    <w:right w:val="none" w:sz="0" w:space="0" w:color="auto"/>
                  </w:divBdr>
                </w:div>
                <w:div w:id="2087484724">
                  <w:marLeft w:val="0"/>
                  <w:marRight w:val="0"/>
                  <w:marTop w:val="0"/>
                  <w:marBottom w:val="0"/>
                  <w:divBdr>
                    <w:top w:val="none" w:sz="0" w:space="0" w:color="auto"/>
                    <w:left w:val="none" w:sz="0" w:space="0" w:color="auto"/>
                    <w:bottom w:val="none" w:sz="0" w:space="0" w:color="auto"/>
                    <w:right w:val="none" w:sz="0" w:space="0" w:color="auto"/>
                  </w:divBdr>
                </w:div>
                <w:div w:id="21229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5043">
      <w:bodyDiv w:val="1"/>
      <w:marLeft w:val="0"/>
      <w:marRight w:val="0"/>
      <w:marTop w:val="0"/>
      <w:marBottom w:val="0"/>
      <w:divBdr>
        <w:top w:val="none" w:sz="0" w:space="0" w:color="auto"/>
        <w:left w:val="none" w:sz="0" w:space="0" w:color="auto"/>
        <w:bottom w:val="none" w:sz="0" w:space="0" w:color="auto"/>
        <w:right w:val="none" w:sz="0" w:space="0" w:color="auto"/>
      </w:divBdr>
    </w:div>
    <w:div w:id="1508789848">
      <w:bodyDiv w:val="1"/>
      <w:marLeft w:val="0"/>
      <w:marRight w:val="0"/>
      <w:marTop w:val="0"/>
      <w:marBottom w:val="0"/>
      <w:divBdr>
        <w:top w:val="none" w:sz="0" w:space="0" w:color="auto"/>
        <w:left w:val="none" w:sz="0" w:space="0" w:color="auto"/>
        <w:bottom w:val="none" w:sz="0" w:space="0" w:color="auto"/>
        <w:right w:val="none" w:sz="0" w:space="0" w:color="auto"/>
      </w:divBdr>
    </w:div>
    <w:div w:id="1545363011">
      <w:bodyDiv w:val="1"/>
      <w:marLeft w:val="0"/>
      <w:marRight w:val="0"/>
      <w:marTop w:val="0"/>
      <w:marBottom w:val="0"/>
      <w:divBdr>
        <w:top w:val="none" w:sz="0" w:space="0" w:color="auto"/>
        <w:left w:val="none" w:sz="0" w:space="0" w:color="auto"/>
        <w:bottom w:val="none" w:sz="0" w:space="0" w:color="auto"/>
        <w:right w:val="none" w:sz="0" w:space="0" w:color="auto"/>
      </w:divBdr>
    </w:div>
    <w:div w:id="1681472450">
      <w:bodyDiv w:val="1"/>
      <w:marLeft w:val="0"/>
      <w:marRight w:val="0"/>
      <w:marTop w:val="0"/>
      <w:marBottom w:val="0"/>
      <w:divBdr>
        <w:top w:val="none" w:sz="0" w:space="0" w:color="auto"/>
        <w:left w:val="none" w:sz="0" w:space="0" w:color="auto"/>
        <w:bottom w:val="none" w:sz="0" w:space="0" w:color="auto"/>
        <w:right w:val="none" w:sz="0" w:space="0" w:color="auto"/>
      </w:divBdr>
    </w:div>
    <w:div w:id="1981375250">
      <w:bodyDiv w:val="1"/>
      <w:marLeft w:val="0"/>
      <w:marRight w:val="0"/>
      <w:marTop w:val="0"/>
      <w:marBottom w:val="0"/>
      <w:divBdr>
        <w:top w:val="none" w:sz="0" w:space="0" w:color="auto"/>
        <w:left w:val="none" w:sz="0" w:space="0" w:color="auto"/>
        <w:bottom w:val="none" w:sz="0" w:space="0" w:color="auto"/>
        <w:right w:val="none" w:sz="0" w:space="0" w:color="auto"/>
      </w:divBdr>
    </w:div>
    <w:div w:id="2066945981">
      <w:bodyDiv w:val="1"/>
      <w:marLeft w:val="0"/>
      <w:marRight w:val="0"/>
      <w:marTop w:val="0"/>
      <w:marBottom w:val="0"/>
      <w:divBdr>
        <w:top w:val="none" w:sz="0" w:space="0" w:color="auto"/>
        <w:left w:val="none" w:sz="0" w:space="0" w:color="auto"/>
        <w:bottom w:val="none" w:sz="0" w:space="0" w:color="auto"/>
        <w:right w:val="none" w:sz="0" w:space="0" w:color="auto"/>
      </w:divBdr>
    </w:div>
    <w:div w:id="21316275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filmforum.org" TargetMode="External"/><Relationship Id="rId7" Type="http://schemas.openxmlformats.org/officeDocument/2006/relationships/image" Target="media/image1.emf"/><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819</Words>
  <Characters>4672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Los Angeles Filmforum at MOCA presents</vt:lpstr>
    </vt:vector>
  </TitlesOfParts>
  <Company>Okapi Films</Company>
  <LinksUpToDate>false</LinksUpToDate>
  <CharactersWithSpaces>5481</CharactersWithSpaces>
  <SharedDoc>false</SharedDoc>
  <HLinks>
    <vt:vector size="12" baseType="variant">
      <vt:variant>
        <vt:i4>5374027</vt:i4>
      </vt:variant>
      <vt:variant>
        <vt:i4>3</vt:i4>
      </vt:variant>
      <vt:variant>
        <vt:i4>0</vt:i4>
      </vt:variant>
      <vt:variant>
        <vt:i4>5</vt:i4>
      </vt:variant>
      <vt:variant>
        <vt:lpwstr>http://valacoarchive.com/</vt:lpwstr>
      </vt:variant>
      <vt:variant>
        <vt:lpwstr/>
      </vt:variant>
      <vt:variant>
        <vt:i4>3932275</vt:i4>
      </vt:variant>
      <vt:variant>
        <vt:i4>0</vt:i4>
      </vt:variant>
      <vt:variant>
        <vt:i4>0</vt:i4>
      </vt:variant>
      <vt:variant>
        <vt:i4>5</vt:i4>
      </vt:variant>
      <vt:variant>
        <vt:lpwstr>http://www.lafilmforum.org/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Filmforum at MOCA presents</dc:title>
  <dc:subject/>
  <dc:creator>Adam Hyman</dc:creator>
  <cp:keywords/>
  <cp:lastModifiedBy>Adam Hyman</cp:lastModifiedBy>
  <cp:revision>4</cp:revision>
  <cp:lastPrinted>2017-02-19T00:02:00Z</cp:lastPrinted>
  <dcterms:created xsi:type="dcterms:W3CDTF">2017-02-18T19:52:00Z</dcterms:created>
  <dcterms:modified xsi:type="dcterms:W3CDTF">2017-02-19T00:09:00Z</dcterms:modified>
</cp:coreProperties>
</file>